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E28D8">
      <w:pPr>
        <w:widowControl/>
        <w:spacing w:line="630" w:lineRule="atLeast"/>
        <w:jc w:val="center"/>
        <w:rPr>
          <w:rFonts w:ascii="微软雅黑" w:hAnsi="微软雅黑" w:eastAsia="微软雅黑" w:cs="宋体"/>
          <w:b/>
          <w:bCs/>
          <w:color w:val="333333"/>
          <w:kern w:val="0"/>
          <w:sz w:val="36"/>
          <w:szCs w:val="36"/>
        </w:rPr>
      </w:pPr>
      <w:r>
        <w:rPr>
          <w:rFonts w:hint="eastAsia" w:ascii="微软雅黑" w:hAnsi="微软雅黑" w:eastAsia="微软雅黑" w:cs="宋体"/>
          <w:b/>
          <w:bCs/>
          <w:color w:val="333333"/>
          <w:kern w:val="0"/>
          <w:sz w:val="36"/>
          <w:szCs w:val="36"/>
        </w:rPr>
        <w:t>绍兴</w:t>
      </w:r>
      <w:r>
        <w:rPr>
          <w:rFonts w:hint="eastAsia" w:ascii="微软雅黑" w:hAnsi="微软雅黑" w:eastAsia="微软雅黑" w:cs="宋体"/>
          <w:b/>
          <w:bCs/>
          <w:color w:val="333333"/>
          <w:kern w:val="0"/>
          <w:sz w:val="36"/>
          <w:szCs w:val="36"/>
          <w:lang w:eastAsia="zh-CN"/>
        </w:rPr>
        <w:t>文理学院附属</w:t>
      </w:r>
      <w:r>
        <w:rPr>
          <w:rFonts w:hint="eastAsia" w:ascii="微软雅黑" w:hAnsi="微软雅黑" w:eastAsia="微软雅黑" w:cs="宋体"/>
          <w:b/>
          <w:bCs/>
          <w:color w:val="333333"/>
          <w:kern w:val="0"/>
          <w:sz w:val="36"/>
          <w:szCs w:val="36"/>
        </w:rPr>
        <w:t>医院检查检验结果互认项目公示</w:t>
      </w:r>
    </w:p>
    <w:p w14:paraId="67C0A54A">
      <w:pPr>
        <w:widowControl/>
        <w:spacing w:line="360" w:lineRule="atLeast"/>
        <w:ind w:firstLine="480"/>
        <w:rPr>
          <w:rFonts w:ascii="微软雅黑" w:hAnsi="微软雅黑" w:eastAsia="微软雅黑" w:cs="宋体"/>
          <w:color w:val="999999"/>
          <w:kern w:val="0"/>
          <w:szCs w:val="21"/>
        </w:rPr>
      </w:pPr>
    </w:p>
    <w:p w14:paraId="3C526D7D">
      <w:pPr>
        <w:widowControl/>
        <w:spacing w:line="360" w:lineRule="atLeast"/>
        <w:ind w:firstLine="480"/>
        <w:rPr>
          <w:rFonts w:hint="eastAsia" w:ascii="微软雅黑" w:hAnsi="微软雅黑" w:eastAsia="微软雅黑" w:cs="宋体"/>
          <w:color w:val="333333"/>
          <w:kern w:val="0"/>
          <w:sz w:val="24"/>
        </w:rPr>
      </w:pPr>
      <w:r>
        <w:rPr>
          <w:rFonts w:hint="eastAsia" w:ascii="微软雅黑" w:hAnsi="微软雅黑" w:eastAsia="微软雅黑" w:cs="宋体"/>
          <w:color w:val="333333"/>
          <w:kern w:val="0"/>
          <w:sz w:val="24"/>
        </w:rPr>
        <w:t>为贯彻落实国家卫生健康委等4部门《关于印发医疗机构检查检验结果互认管理办法的通知》（国卫医发〔2022〕6号）、</w:t>
      </w:r>
      <w:r>
        <w:rPr>
          <w:rFonts w:hint="eastAsia" w:ascii="微软雅黑" w:hAnsi="微软雅黑" w:eastAsia="微软雅黑"/>
          <w:color w:val="333333"/>
          <w:sz w:val="23"/>
          <w:szCs w:val="23"/>
          <w:shd w:val="clear" w:color="auto" w:fill="FFFFFF"/>
        </w:rPr>
        <w:t>省卫生健康委等3部门《关于全面推进医疗机构间医学影像检查资料和医学检验结果互认共享工作的实施意见》（浙卫发〔2021〕33号）</w:t>
      </w:r>
      <w:r>
        <w:rPr>
          <w:rFonts w:hint="eastAsia" w:ascii="微软雅黑" w:hAnsi="微软雅黑" w:eastAsia="微软雅黑" w:cs="宋体"/>
          <w:color w:val="333333"/>
          <w:kern w:val="0"/>
          <w:sz w:val="24"/>
        </w:rPr>
        <w:t>的精神，</w:t>
      </w:r>
      <w:r>
        <w:rPr>
          <w:rFonts w:hint="eastAsia" w:ascii="微软雅黑" w:hAnsi="微软雅黑" w:eastAsia="微软雅黑"/>
          <w:color w:val="333333"/>
          <w:sz w:val="23"/>
          <w:szCs w:val="23"/>
          <w:shd w:val="clear" w:color="auto" w:fill="FFFFFF"/>
          <w:lang w:val="en-US" w:eastAsia="zh-CN"/>
        </w:rPr>
        <w:t>为</w:t>
      </w:r>
      <w:r>
        <w:rPr>
          <w:rFonts w:hint="eastAsia" w:ascii="微软雅黑" w:hAnsi="微软雅黑" w:eastAsia="微软雅黑" w:cs="宋体"/>
          <w:color w:val="333333"/>
          <w:kern w:val="0"/>
          <w:sz w:val="24"/>
        </w:rPr>
        <w:t>全面推进绍兴</w:t>
      </w:r>
      <w:r>
        <w:rPr>
          <w:rFonts w:hint="eastAsia" w:ascii="微软雅黑" w:hAnsi="微软雅黑" w:eastAsia="微软雅黑" w:cs="宋体"/>
          <w:color w:val="333333"/>
          <w:kern w:val="0"/>
          <w:sz w:val="24"/>
          <w:lang w:eastAsia="zh-CN"/>
        </w:rPr>
        <w:t>文理学院附属</w:t>
      </w:r>
      <w:r>
        <w:rPr>
          <w:rFonts w:hint="eastAsia" w:ascii="微软雅黑" w:hAnsi="微软雅黑" w:eastAsia="微软雅黑" w:cs="宋体"/>
          <w:color w:val="333333"/>
          <w:kern w:val="0"/>
          <w:sz w:val="24"/>
        </w:rPr>
        <w:t>医院检查检验</w:t>
      </w:r>
      <w:bookmarkStart w:id="0" w:name="_GoBack"/>
      <w:bookmarkEnd w:id="0"/>
      <w:r>
        <w:rPr>
          <w:rFonts w:hint="eastAsia" w:ascii="微软雅黑" w:hAnsi="微软雅黑" w:eastAsia="微软雅黑" w:cs="宋体"/>
          <w:color w:val="333333"/>
          <w:kern w:val="0"/>
          <w:sz w:val="24"/>
        </w:rPr>
        <w:t>结果互认工作，提高医疗资源利用率，促进合理检查，降低患者医疗费用，现将检查检验结果互认项目公示如下。</w:t>
      </w:r>
    </w:p>
    <w:p w14:paraId="5E1085AE">
      <w:pPr>
        <w:jc w:val="both"/>
        <w:rPr>
          <w:rFonts w:eastAsia="方正小标宋简体"/>
          <w:bCs/>
          <w:sz w:val="32"/>
          <w:szCs w:val="32"/>
        </w:rPr>
      </w:pPr>
      <w:r>
        <w:rPr>
          <w:rFonts w:hint="eastAsia" w:eastAsia="方正小标宋简体"/>
          <w:bCs/>
          <w:sz w:val="32"/>
          <w:szCs w:val="32"/>
        </w:rPr>
        <w:t>绍兴</w:t>
      </w:r>
      <w:r>
        <w:rPr>
          <w:rFonts w:hint="eastAsia" w:eastAsia="方正小标宋简体"/>
          <w:bCs/>
          <w:sz w:val="32"/>
          <w:szCs w:val="32"/>
          <w:lang w:eastAsia="zh-CN"/>
        </w:rPr>
        <w:t>文理学院附属</w:t>
      </w:r>
      <w:r>
        <w:rPr>
          <w:rFonts w:hint="eastAsia" w:eastAsia="方正小标宋简体"/>
          <w:bCs/>
          <w:sz w:val="32"/>
          <w:szCs w:val="32"/>
        </w:rPr>
        <w:t>医院</w:t>
      </w:r>
      <w:r>
        <w:rPr>
          <w:rFonts w:eastAsia="方正小标宋简体"/>
          <w:bCs/>
          <w:sz w:val="32"/>
          <w:szCs w:val="32"/>
        </w:rPr>
        <w:t>检验结果互认项目清单</w:t>
      </w:r>
      <w:r>
        <w:rPr>
          <w:rFonts w:hint="eastAsia" w:eastAsia="方正小标宋简体"/>
          <w:bCs/>
          <w:sz w:val="32"/>
          <w:szCs w:val="32"/>
        </w:rPr>
        <w:t>（</w:t>
      </w:r>
      <w:r>
        <w:rPr>
          <w:rFonts w:eastAsia="方正小标宋简体"/>
          <w:bCs/>
          <w:sz w:val="32"/>
          <w:szCs w:val="32"/>
        </w:rPr>
        <w:t>2</w:t>
      </w:r>
      <w:r>
        <w:rPr>
          <w:rFonts w:hint="eastAsia" w:eastAsia="方正小标宋简体"/>
          <w:bCs/>
          <w:sz w:val="32"/>
          <w:szCs w:val="32"/>
          <w:lang w:val="en-US" w:eastAsia="zh-CN"/>
        </w:rPr>
        <w:t>61</w:t>
      </w:r>
      <w:r>
        <w:rPr>
          <w:rFonts w:hint="eastAsia" w:eastAsia="方正小标宋简体"/>
          <w:bCs/>
          <w:sz w:val="32"/>
          <w:szCs w:val="32"/>
        </w:rPr>
        <w:t>项）</w:t>
      </w:r>
    </w:p>
    <w:tbl>
      <w:tblPr>
        <w:tblStyle w:val="6"/>
        <w:tblW w:w="10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2120"/>
        <w:gridCol w:w="3150"/>
        <w:gridCol w:w="4660"/>
      </w:tblGrid>
      <w:tr w14:paraId="3F313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blHeader/>
          <w:jc w:val="center"/>
        </w:trPr>
        <w:tc>
          <w:tcPr>
            <w:tcW w:w="820" w:type="dxa"/>
            <w:vAlign w:val="center"/>
          </w:tcPr>
          <w:p w14:paraId="3AE55787">
            <w:pPr>
              <w:widowControl/>
              <w:jc w:val="center"/>
              <w:textAlignment w:val="center"/>
              <w:rPr>
                <w:rFonts w:ascii="黑体" w:hAnsi="黑体" w:eastAsia="黑体" w:cs="黑体"/>
                <w:color w:val="000000"/>
                <w:kern w:val="0"/>
                <w:sz w:val="24"/>
                <w:lang w:bidi="ar"/>
              </w:rPr>
            </w:pPr>
            <w:r>
              <w:rPr>
                <w:rFonts w:hint="eastAsia" w:ascii="黑体" w:hAnsi="黑体" w:eastAsia="黑体" w:cs="黑体"/>
                <w:color w:val="000000"/>
                <w:kern w:val="0"/>
                <w:sz w:val="24"/>
                <w:lang w:bidi="ar"/>
              </w:rPr>
              <w:t>序号</w:t>
            </w:r>
          </w:p>
        </w:tc>
        <w:tc>
          <w:tcPr>
            <w:tcW w:w="2120" w:type="dxa"/>
            <w:vAlign w:val="center"/>
          </w:tcPr>
          <w:p w14:paraId="0B5B9E6D">
            <w:pPr>
              <w:widowControl/>
              <w:jc w:val="center"/>
              <w:textAlignment w:val="center"/>
              <w:rPr>
                <w:rFonts w:ascii="黑体" w:hAnsi="黑体" w:eastAsia="黑体" w:cs="黑体"/>
                <w:color w:val="000000"/>
                <w:kern w:val="0"/>
                <w:sz w:val="24"/>
                <w:lang w:bidi="ar"/>
              </w:rPr>
            </w:pPr>
            <w:r>
              <w:rPr>
                <w:rFonts w:hint="eastAsia" w:ascii="黑体" w:hAnsi="黑体" w:eastAsia="黑体" w:cs="黑体"/>
                <w:color w:val="000000"/>
                <w:kern w:val="0"/>
                <w:sz w:val="24"/>
                <w:lang w:bidi="ar"/>
              </w:rPr>
              <w:t>唯一编码</w:t>
            </w:r>
          </w:p>
        </w:tc>
        <w:tc>
          <w:tcPr>
            <w:tcW w:w="3150" w:type="dxa"/>
            <w:vAlign w:val="center"/>
          </w:tcPr>
          <w:p w14:paraId="54D980E8">
            <w:pPr>
              <w:widowControl/>
              <w:jc w:val="center"/>
              <w:textAlignment w:val="center"/>
              <w:rPr>
                <w:rFonts w:ascii="黑体" w:hAnsi="黑体" w:eastAsia="黑体" w:cs="黑体"/>
                <w:color w:val="000000"/>
                <w:kern w:val="0"/>
                <w:sz w:val="24"/>
                <w:lang w:bidi="ar"/>
              </w:rPr>
            </w:pPr>
            <w:r>
              <w:rPr>
                <w:rFonts w:hint="eastAsia" w:ascii="黑体" w:hAnsi="黑体" w:eastAsia="黑体" w:cs="黑体"/>
                <w:color w:val="000000"/>
                <w:kern w:val="0"/>
                <w:sz w:val="24"/>
                <w:lang w:bidi="ar"/>
              </w:rPr>
              <w:t>项目规范中文名称</w:t>
            </w:r>
          </w:p>
        </w:tc>
        <w:tc>
          <w:tcPr>
            <w:tcW w:w="4660" w:type="dxa"/>
            <w:vAlign w:val="center"/>
          </w:tcPr>
          <w:p w14:paraId="37331ECC">
            <w:pPr>
              <w:widowControl/>
              <w:jc w:val="center"/>
              <w:textAlignment w:val="center"/>
              <w:rPr>
                <w:rFonts w:ascii="黑体" w:hAnsi="黑体" w:eastAsia="黑体" w:cs="黑体"/>
                <w:color w:val="000000"/>
                <w:kern w:val="0"/>
                <w:sz w:val="24"/>
                <w:lang w:bidi="ar"/>
              </w:rPr>
            </w:pPr>
            <w:r>
              <w:rPr>
                <w:rFonts w:hint="eastAsia" w:ascii="黑体" w:hAnsi="黑体" w:eastAsia="黑体" w:cs="黑体"/>
                <w:color w:val="000000"/>
                <w:kern w:val="0"/>
                <w:sz w:val="24"/>
                <w:lang w:bidi="ar"/>
              </w:rPr>
              <w:t>套餐组合内包含项目及备注</w:t>
            </w:r>
          </w:p>
        </w:tc>
      </w:tr>
      <w:tr w14:paraId="461FE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20" w:type="dxa"/>
            <w:vAlign w:val="center"/>
          </w:tcPr>
          <w:p w14:paraId="5ECECF3A">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w:t>
            </w:r>
          </w:p>
        </w:tc>
        <w:tc>
          <w:tcPr>
            <w:tcW w:w="2120" w:type="dxa"/>
            <w:vAlign w:val="center"/>
          </w:tcPr>
          <w:p w14:paraId="3EF0DC08">
            <w:pPr>
              <w:widowControl/>
              <w:jc w:val="left"/>
              <w:textAlignment w:val="center"/>
              <w:rPr>
                <w:rFonts w:eastAsia="仿宋_GB2312"/>
                <w:color w:val="000000"/>
                <w:kern w:val="0"/>
                <w:sz w:val="24"/>
                <w:lang w:bidi="ar"/>
              </w:rPr>
            </w:pPr>
            <w:r>
              <w:rPr>
                <w:rFonts w:eastAsia="仿宋_GB2312"/>
                <w:color w:val="000000"/>
                <w:kern w:val="0"/>
                <w:sz w:val="24"/>
                <w:lang w:bidi="ar"/>
              </w:rPr>
              <w:t>25010101500</w:t>
            </w:r>
          </w:p>
        </w:tc>
        <w:tc>
          <w:tcPr>
            <w:tcW w:w="3150" w:type="dxa"/>
            <w:vAlign w:val="center"/>
          </w:tcPr>
          <w:p w14:paraId="3935F154">
            <w:pPr>
              <w:widowControl/>
              <w:jc w:val="left"/>
              <w:textAlignment w:val="center"/>
              <w:rPr>
                <w:rFonts w:eastAsia="仿宋_GB2312"/>
                <w:color w:val="000000"/>
                <w:kern w:val="0"/>
                <w:sz w:val="24"/>
                <w:lang w:bidi="ar"/>
              </w:rPr>
            </w:pPr>
            <w:r>
              <w:rPr>
                <w:rFonts w:eastAsia="仿宋_GB2312"/>
                <w:color w:val="000000"/>
                <w:kern w:val="0"/>
                <w:sz w:val="24"/>
                <w:lang w:bidi="ar"/>
              </w:rPr>
              <w:t>血常规</w:t>
            </w:r>
          </w:p>
        </w:tc>
        <w:tc>
          <w:tcPr>
            <w:tcW w:w="4660" w:type="dxa"/>
            <w:vAlign w:val="center"/>
          </w:tcPr>
          <w:p w14:paraId="6577F5DC">
            <w:pPr>
              <w:widowControl/>
              <w:jc w:val="left"/>
              <w:textAlignment w:val="center"/>
              <w:rPr>
                <w:rFonts w:eastAsia="仿宋_GB2312"/>
                <w:color w:val="000000"/>
                <w:kern w:val="0"/>
                <w:sz w:val="24"/>
                <w:lang w:bidi="ar"/>
              </w:rPr>
            </w:pPr>
            <w:r>
              <w:rPr>
                <w:rFonts w:eastAsia="仿宋_GB2312"/>
                <w:color w:val="000000"/>
                <w:kern w:val="0"/>
                <w:sz w:val="24"/>
                <w:lang w:bidi="ar"/>
              </w:rPr>
              <w:t>至少含白细胞及分类、红细胞、血红蛋白、血小板、红细胞压积、平均红细胞体积、平均血红蛋白量、平均血红蛋白浓度（8项）</w:t>
            </w:r>
          </w:p>
        </w:tc>
      </w:tr>
      <w:tr w14:paraId="2290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20" w:type="dxa"/>
            <w:vAlign w:val="center"/>
          </w:tcPr>
          <w:p w14:paraId="517A4B42">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w:t>
            </w:r>
          </w:p>
        </w:tc>
        <w:tc>
          <w:tcPr>
            <w:tcW w:w="2120" w:type="dxa"/>
            <w:vAlign w:val="center"/>
          </w:tcPr>
          <w:p w14:paraId="5BA5F219">
            <w:pPr>
              <w:widowControl/>
              <w:jc w:val="left"/>
              <w:textAlignment w:val="center"/>
              <w:rPr>
                <w:rFonts w:eastAsia="仿宋_GB2312"/>
                <w:color w:val="000000"/>
                <w:kern w:val="0"/>
                <w:sz w:val="24"/>
                <w:lang w:bidi="ar"/>
              </w:rPr>
            </w:pPr>
            <w:r>
              <w:rPr>
                <w:rFonts w:eastAsia="仿宋_GB2312"/>
                <w:color w:val="000000"/>
                <w:kern w:val="0"/>
                <w:sz w:val="24"/>
                <w:lang w:bidi="ar"/>
              </w:rPr>
              <w:t>25010200100</w:t>
            </w:r>
          </w:p>
        </w:tc>
        <w:tc>
          <w:tcPr>
            <w:tcW w:w="3150" w:type="dxa"/>
            <w:vAlign w:val="center"/>
          </w:tcPr>
          <w:p w14:paraId="0845A218">
            <w:pPr>
              <w:widowControl/>
              <w:jc w:val="left"/>
              <w:textAlignment w:val="center"/>
              <w:rPr>
                <w:rFonts w:eastAsia="仿宋_GB2312"/>
                <w:color w:val="000000"/>
                <w:kern w:val="0"/>
                <w:sz w:val="24"/>
                <w:lang w:bidi="ar"/>
              </w:rPr>
            </w:pPr>
            <w:r>
              <w:rPr>
                <w:rFonts w:eastAsia="仿宋_GB2312"/>
                <w:color w:val="000000"/>
                <w:kern w:val="0"/>
                <w:sz w:val="24"/>
                <w:lang w:bidi="ar"/>
              </w:rPr>
              <w:t>尿常规</w:t>
            </w:r>
          </w:p>
        </w:tc>
        <w:tc>
          <w:tcPr>
            <w:tcW w:w="4660" w:type="dxa"/>
            <w:vAlign w:val="center"/>
          </w:tcPr>
          <w:p w14:paraId="7268339B">
            <w:pPr>
              <w:widowControl/>
              <w:jc w:val="left"/>
              <w:textAlignment w:val="center"/>
              <w:rPr>
                <w:rFonts w:eastAsia="仿宋_GB2312"/>
                <w:color w:val="000000"/>
                <w:kern w:val="0"/>
                <w:sz w:val="24"/>
                <w:lang w:bidi="ar"/>
              </w:rPr>
            </w:pPr>
            <w:r>
              <w:rPr>
                <w:rFonts w:eastAsia="仿宋_GB2312"/>
                <w:color w:val="000000"/>
                <w:kern w:val="0"/>
                <w:sz w:val="24"/>
                <w:lang w:bidi="ar"/>
              </w:rPr>
              <w:t>至少含酸碱度、比重、胆红素、酮体、蛋白质、亚硝酸盐、葡萄糖、白细胞、尿胆原、潜血及各项镜检（10项）</w:t>
            </w:r>
          </w:p>
        </w:tc>
      </w:tr>
      <w:tr w14:paraId="3D249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20" w:type="dxa"/>
            <w:vAlign w:val="center"/>
          </w:tcPr>
          <w:p w14:paraId="22577EA3">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3</w:t>
            </w:r>
          </w:p>
        </w:tc>
        <w:tc>
          <w:tcPr>
            <w:tcW w:w="2120" w:type="dxa"/>
            <w:vAlign w:val="center"/>
          </w:tcPr>
          <w:p w14:paraId="11A1FEBF">
            <w:pPr>
              <w:widowControl/>
              <w:jc w:val="left"/>
              <w:textAlignment w:val="center"/>
              <w:rPr>
                <w:rFonts w:eastAsia="仿宋_GB2312"/>
                <w:color w:val="000000"/>
                <w:kern w:val="0"/>
                <w:sz w:val="24"/>
                <w:lang w:bidi="ar"/>
              </w:rPr>
            </w:pPr>
            <w:r>
              <w:rPr>
                <w:rFonts w:eastAsia="仿宋_GB2312"/>
                <w:color w:val="000000"/>
                <w:kern w:val="0"/>
                <w:sz w:val="24"/>
                <w:lang w:bidi="ar"/>
              </w:rPr>
              <w:t>25010300100</w:t>
            </w:r>
          </w:p>
        </w:tc>
        <w:tc>
          <w:tcPr>
            <w:tcW w:w="3150" w:type="dxa"/>
            <w:vAlign w:val="center"/>
          </w:tcPr>
          <w:p w14:paraId="0EB69C76">
            <w:pPr>
              <w:widowControl/>
              <w:jc w:val="left"/>
              <w:textAlignment w:val="center"/>
              <w:rPr>
                <w:rFonts w:eastAsia="仿宋_GB2312"/>
                <w:color w:val="000000"/>
                <w:kern w:val="0"/>
                <w:sz w:val="24"/>
                <w:lang w:bidi="ar"/>
              </w:rPr>
            </w:pPr>
            <w:r>
              <w:rPr>
                <w:rFonts w:eastAsia="仿宋_GB2312"/>
                <w:color w:val="000000"/>
                <w:kern w:val="0"/>
                <w:sz w:val="24"/>
                <w:lang w:bidi="ar"/>
              </w:rPr>
              <w:t>粪便常规</w:t>
            </w:r>
          </w:p>
        </w:tc>
        <w:tc>
          <w:tcPr>
            <w:tcW w:w="4660" w:type="dxa"/>
            <w:vAlign w:val="center"/>
          </w:tcPr>
          <w:p w14:paraId="0E9D21C1">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4E87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0" w:type="dxa"/>
            <w:vAlign w:val="center"/>
          </w:tcPr>
          <w:p w14:paraId="3FA0E9A6">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4</w:t>
            </w:r>
          </w:p>
        </w:tc>
        <w:tc>
          <w:tcPr>
            <w:tcW w:w="2120" w:type="dxa"/>
            <w:vAlign w:val="center"/>
          </w:tcPr>
          <w:p w14:paraId="1B3067D7">
            <w:pPr>
              <w:widowControl/>
              <w:jc w:val="left"/>
              <w:textAlignment w:val="center"/>
              <w:rPr>
                <w:rFonts w:eastAsia="仿宋_GB2312"/>
                <w:color w:val="000000"/>
                <w:kern w:val="0"/>
                <w:sz w:val="24"/>
                <w:lang w:bidi="ar"/>
              </w:rPr>
            </w:pPr>
            <w:r>
              <w:rPr>
                <w:rFonts w:eastAsia="仿宋_GB2312"/>
                <w:color w:val="000000"/>
                <w:kern w:val="0"/>
                <w:sz w:val="24"/>
                <w:lang w:bidi="ar"/>
              </w:rPr>
              <w:t>25010300200</w:t>
            </w:r>
          </w:p>
        </w:tc>
        <w:tc>
          <w:tcPr>
            <w:tcW w:w="3150" w:type="dxa"/>
            <w:vAlign w:val="center"/>
          </w:tcPr>
          <w:p w14:paraId="2B0C511D">
            <w:pPr>
              <w:widowControl/>
              <w:jc w:val="left"/>
              <w:textAlignment w:val="center"/>
              <w:rPr>
                <w:rFonts w:eastAsia="仿宋_GB2312"/>
                <w:color w:val="000000"/>
                <w:kern w:val="0"/>
                <w:sz w:val="24"/>
                <w:lang w:bidi="ar"/>
              </w:rPr>
            </w:pPr>
            <w:r>
              <w:rPr>
                <w:rFonts w:eastAsia="仿宋_GB2312"/>
                <w:color w:val="000000"/>
                <w:kern w:val="0"/>
                <w:sz w:val="24"/>
                <w:lang w:bidi="ar"/>
              </w:rPr>
              <w:t>粪便隐血试验</w:t>
            </w:r>
          </w:p>
        </w:tc>
        <w:tc>
          <w:tcPr>
            <w:tcW w:w="4660" w:type="dxa"/>
            <w:vAlign w:val="center"/>
          </w:tcPr>
          <w:p w14:paraId="12908D3F">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70B5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20" w:type="dxa"/>
            <w:vAlign w:val="center"/>
          </w:tcPr>
          <w:p w14:paraId="391B75B6">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5</w:t>
            </w:r>
          </w:p>
        </w:tc>
        <w:tc>
          <w:tcPr>
            <w:tcW w:w="2120" w:type="dxa"/>
            <w:vAlign w:val="center"/>
          </w:tcPr>
          <w:p w14:paraId="6D7F8767">
            <w:pPr>
              <w:widowControl/>
              <w:jc w:val="left"/>
              <w:textAlignment w:val="center"/>
              <w:rPr>
                <w:rFonts w:eastAsia="仿宋_GB2312"/>
                <w:color w:val="000000"/>
                <w:kern w:val="0"/>
                <w:sz w:val="24"/>
                <w:lang w:bidi="ar"/>
              </w:rPr>
            </w:pPr>
            <w:r>
              <w:rPr>
                <w:rFonts w:eastAsia="仿宋_GB2312"/>
                <w:color w:val="000000"/>
                <w:kern w:val="0"/>
                <w:sz w:val="24"/>
                <w:lang w:bidi="ar"/>
              </w:rPr>
              <w:t>25020302000</w:t>
            </w:r>
          </w:p>
        </w:tc>
        <w:tc>
          <w:tcPr>
            <w:tcW w:w="3150" w:type="dxa"/>
            <w:vAlign w:val="center"/>
          </w:tcPr>
          <w:p w14:paraId="507A74C6">
            <w:pPr>
              <w:widowControl/>
              <w:jc w:val="left"/>
              <w:textAlignment w:val="center"/>
              <w:rPr>
                <w:rFonts w:eastAsia="仿宋_GB2312"/>
                <w:color w:val="000000"/>
                <w:kern w:val="0"/>
                <w:sz w:val="24"/>
                <w:lang w:bidi="ar"/>
              </w:rPr>
            </w:pPr>
            <w:r>
              <w:rPr>
                <w:rFonts w:eastAsia="仿宋_GB2312"/>
                <w:color w:val="000000"/>
                <w:kern w:val="0"/>
                <w:sz w:val="24"/>
                <w:lang w:bidi="ar"/>
              </w:rPr>
              <w:t>凝血酶原时间</w:t>
            </w:r>
          </w:p>
        </w:tc>
        <w:tc>
          <w:tcPr>
            <w:tcW w:w="4660" w:type="dxa"/>
            <w:vAlign w:val="center"/>
          </w:tcPr>
          <w:p w14:paraId="04DEC19A">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25ED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20" w:type="dxa"/>
            <w:vAlign w:val="center"/>
          </w:tcPr>
          <w:p w14:paraId="0A70D2C9">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6</w:t>
            </w:r>
          </w:p>
        </w:tc>
        <w:tc>
          <w:tcPr>
            <w:tcW w:w="2120" w:type="dxa"/>
            <w:vAlign w:val="center"/>
          </w:tcPr>
          <w:p w14:paraId="25531501">
            <w:pPr>
              <w:widowControl/>
              <w:jc w:val="left"/>
              <w:textAlignment w:val="center"/>
              <w:rPr>
                <w:rFonts w:eastAsia="仿宋_GB2312"/>
                <w:color w:val="000000"/>
                <w:kern w:val="0"/>
                <w:sz w:val="24"/>
                <w:lang w:bidi="ar"/>
              </w:rPr>
            </w:pPr>
            <w:r>
              <w:rPr>
                <w:rFonts w:eastAsia="仿宋_GB2312"/>
                <w:color w:val="000000"/>
                <w:kern w:val="0"/>
                <w:sz w:val="24"/>
                <w:lang w:bidi="ar"/>
              </w:rPr>
              <w:t>25020302500</w:t>
            </w:r>
          </w:p>
        </w:tc>
        <w:tc>
          <w:tcPr>
            <w:tcW w:w="3150" w:type="dxa"/>
            <w:vAlign w:val="center"/>
          </w:tcPr>
          <w:p w14:paraId="7F5992BD">
            <w:pPr>
              <w:widowControl/>
              <w:jc w:val="left"/>
              <w:textAlignment w:val="center"/>
              <w:rPr>
                <w:rFonts w:eastAsia="仿宋_GB2312"/>
                <w:color w:val="000000"/>
                <w:kern w:val="0"/>
                <w:sz w:val="24"/>
                <w:lang w:bidi="ar"/>
              </w:rPr>
            </w:pPr>
            <w:r>
              <w:rPr>
                <w:rFonts w:eastAsia="仿宋_GB2312"/>
                <w:color w:val="000000"/>
                <w:kern w:val="0"/>
                <w:sz w:val="24"/>
                <w:lang w:bidi="ar"/>
              </w:rPr>
              <w:t>活化部分凝血活酶时间</w:t>
            </w:r>
          </w:p>
        </w:tc>
        <w:tc>
          <w:tcPr>
            <w:tcW w:w="4660" w:type="dxa"/>
            <w:vAlign w:val="center"/>
          </w:tcPr>
          <w:p w14:paraId="2A5F5286">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149E5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820" w:type="dxa"/>
            <w:vAlign w:val="center"/>
          </w:tcPr>
          <w:p w14:paraId="2A346A5B">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7</w:t>
            </w:r>
          </w:p>
        </w:tc>
        <w:tc>
          <w:tcPr>
            <w:tcW w:w="2120" w:type="dxa"/>
            <w:vAlign w:val="center"/>
          </w:tcPr>
          <w:p w14:paraId="37E0E1D4">
            <w:pPr>
              <w:widowControl/>
              <w:jc w:val="left"/>
              <w:textAlignment w:val="center"/>
              <w:rPr>
                <w:rFonts w:eastAsia="仿宋_GB2312"/>
                <w:color w:val="000000"/>
                <w:kern w:val="0"/>
                <w:sz w:val="24"/>
                <w:lang w:bidi="ar"/>
              </w:rPr>
            </w:pPr>
            <w:r>
              <w:rPr>
                <w:rFonts w:eastAsia="仿宋_GB2312"/>
                <w:color w:val="000000"/>
                <w:kern w:val="0"/>
                <w:sz w:val="24"/>
                <w:lang w:bidi="ar"/>
              </w:rPr>
              <w:t>25020303000</w:t>
            </w:r>
          </w:p>
        </w:tc>
        <w:tc>
          <w:tcPr>
            <w:tcW w:w="3150" w:type="dxa"/>
            <w:vAlign w:val="center"/>
          </w:tcPr>
          <w:p w14:paraId="49444168">
            <w:pPr>
              <w:widowControl/>
              <w:jc w:val="left"/>
              <w:textAlignment w:val="center"/>
              <w:rPr>
                <w:rFonts w:eastAsia="仿宋_GB2312"/>
                <w:color w:val="000000"/>
                <w:kern w:val="0"/>
                <w:sz w:val="24"/>
                <w:lang w:bidi="ar"/>
              </w:rPr>
            </w:pPr>
            <w:r>
              <w:rPr>
                <w:rFonts w:eastAsia="仿宋_GB2312"/>
                <w:color w:val="000000"/>
                <w:kern w:val="0"/>
                <w:sz w:val="24"/>
                <w:lang w:bidi="ar"/>
              </w:rPr>
              <w:t>纤维蛋白原</w:t>
            </w:r>
          </w:p>
        </w:tc>
        <w:tc>
          <w:tcPr>
            <w:tcW w:w="4660" w:type="dxa"/>
            <w:vAlign w:val="center"/>
          </w:tcPr>
          <w:p w14:paraId="5A8DFFE2">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74C6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20" w:type="dxa"/>
            <w:vAlign w:val="center"/>
          </w:tcPr>
          <w:p w14:paraId="198C874E">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8</w:t>
            </w:r>
          </w:p>
        </w:tc>
        <w:tc>
          <w:tcPr>
            <w:tcW w:w="2120" w:type="dxa"/>
            <w:vAlign w:val="center"/>
          </w:tcPr>
          <w:p w14:paraId="3F2F703C">
            <w:pPr>
              <w:widowControl/>
              <w:jc w:val="left"/>
              <w:textAlignment w:val="center"/>
              <w:rPr>
                <w:rFonts w:eastAsia="仿宋_GB2312"/>
                <w:color w:val="000000"/>
                <w:kern w:val="0"/>
                <w:sz w:val="24"/>
                <w:lang w:bidi="ar"/>
              </w:rPr>
            </w:pPr>
            <w:r>
              <w:rPr>
                <w:rFonts w:eastAsia="仿宋_GB2312"/>
                <w:color w:val="000000"/>
                <w:kern w:val="0"/>
                <w:sz w:val="24"/>
                <w:lang w:bidi="ar"/>
              </w:rPr>
              <w:t>25020303500</w:t>
            </w:r>
          </w:p>
        </w:tc>
        <w:tc>
          <w:tcPr>
            <w:tcW w:w="3150" w:type="dxa"/>
            <w:vAlign w:val="center"/>
          </w:tcPr>
          <w:p w14:paraId="19F190C8">
            <w:pPr>
              <w:widowControl/>
              <w:jc w:val="left"/>
              <w:textAlignment w:val="center"/>
              <w:rPr>
                <w:rFonts w:eastAsia="仿宋_GB2312"/>
                <w:color w:val="000000"/>
                <w:kern w:val="0"/>
                <w:sz w:val="24"/>
                <w:lang w:bidi="ar"/>
              </w:rPr>
            </w:pPr>
            <w:r>
              <w:rPr>
                <w:rFonts w:eastAsia="仿宋_GB2312"/>
                <w:color w:val="000000"/>
                <w:kern w:val="0"/>
                <w:sz w:val="24"/>
                <w:lang w:bidi="ar"/>
              </w:rPr>
              <w:t>凝血酶时间</w:t>
            </w:r>
          </w:p>
        </w:tc>
        <w:tc>
          <w:tcPr>
            <w:tcW w:w="4660" w:type="dxa"/>
            <w:vAlign w:val="center"/>
          </w:tcPr>
          <w:p w14:paraId="634BFA1B">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3C2C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0" w:type="dxa"/>
            <w:vAlign w:val="center"/>
          </w:tcPr>
          <w:p w14:paraId="0B937286">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9</w:t>
            </w:r>
          </w:p>
        </w:tc>
        <w:tc>
          <w:tcPr>
            <w:tcW w:w="2120" w:type="dxa"/>
            <w:vAlign w:val="center"/>
          </w:tcPr>
          <w:p w14:paraId="329D42F1">
            <w:pPr>
              <w:widowControl/>
              <w:jc w:val="left"/>
              <w:textAlignment w:val="center"/>
              <w:rPr>
                <w:rFonts w:eastAsia="仿宋_GB2312"/>
                <w:color w:val="000000"/>
                <w:kern w:val="0"/>
                <w:sz w:val="24"/>
                <w:lang w:bidi="ar"/>
              </w:rPr>
            </w:pPr>
            <w:r>
              <w:rPr>
                <w:rFonts w:eastAsia="仿宋_GB2312"/>
                <w:color w:val="000000"/>
                <w:kern w:val="0"/>
                <w:sz w:val="24"/>
                <w:lang w:bidi="ar"/>
              </w:rPr>
              <w:t>25020390100</w:t>
            </w:r>
          </w:p>
        </w:tc>
        <w:tc>
          <w:tcPr>
            <w:tcW w:w="3150" w:type="dxa"/>
            <w:vAlign w:val="center"/>
          </w:tcPr>
          <w:p w14:paraId="561DDD3C">
            <w:pPr>
              <w:widowControl/>
              <w:jc w:val="left"/>
              <w:textAlignment w:val="center"/>
              <w:rPr>
                <w:rFonts w:eastAsia="仿宋_GB2312"/>
                <w:color w:val="000000"/>
                <w:kern w:val="0"/>
                <w:sz w:val="24"/>
                <w:lang w:bidi="ar"/>
              </w:rPr>
            </w:pPr>
            <w:r>
              <w:rPr>
                <w:rFonts w:eastAsia="仿宋_GB2312"/>
                <w:color w:val="000000"/>
                <w:kern w:val="0"/>
                <w:sz w:val="24"/>
                <w:lang w:bidi="ar"/>
              </w:rPr>
              <w:t>凝血功能常规检查</w:t>
            </w:r>
          </w:p>
        </w:tc>
        <w:tc>
          <w:tcPr>
            <w:tcW w:w="4660" w:type="dxa"/>
            <w:vAlign w:val="center"/>
          </w:tcPr>
          <w:p w14:paraId="52BD1DCA">
            <w:pPr>
              <w:widowControl/>
              <w:jc w:val="left"/>
              <w:textAlignment w:val="center"/>
              <w:rPr>
                <w:rFonts w:eastAsia="仿宋_GB2312"/>
                <w:color w:val="000000"/>
                <w:kern w:val="0"/>
                <w:sz w:val="24"/>
                <w:lang w:bidi="ar"/>
              </w:rPr>
            </w:pPr>
            <w:r>
              <w:rPr>
                <w:rFonts w:eastAsia="仿宋_GB2312"/>
                <w:color w:val="000000"/>
                <w:kern w:val="0"/>
                <w:sz w:val="24"/>
                <w:lang w:bidi="ar"/>
              </w:rPr>
              <w:t>含血浆凝血酶原时间、活化部分凝血活酶时间、血浆纤维蛋白原</w:t>
            </w:r>
          </w:p>
        </w:tc>
      </w:tr>
      <w:tr w14:paraId="7E6A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0" w:type="dxa"/>
            <w:vAlign w:val="center"/>
          </w:tcPr>
          <w:p w14:paraId="1794CC03">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10</w:t>
            </w:r>
          </w:p>
        </w:tc>
        <w:tc>
          <w:tcPr>
            <w:tcW w:w="2120" w:type="dxa"/>
            <w:vAlign w:val="center"/>
          </w:tcPr>
          <w:p w14:paraId="42634F14">
            <w:pPr>
              <w:widowControl/>
              <w:jc w:val="left"/>
              <w:textAlignment w:val="center"/>
              <w:rPr>
                <w:rFonts w:eastAsia="仿宋_GB2312"/>
                <w:color w:val="000000"/>
                <w:kern w:val="0"/>
                <w:sz w:val="24"/>
                <w:lang w:bidi="ar"/>
              </w:rPr>
            </w:pPr>
            <w:r>
              <w:rPr>
                <w:rFonts w:eastAsia="仿宋_GB2312"/>
                <w:color w:val="000000"/>
                <w:kern w:val="0"/>
                <w:sz w:val="24"/>
                <w:lang w:bidi="ar"/>
              </w:rPr>
              <w:t>25030100100</w:t>
            </w:r>
          </w:p>
        </w:tc>
        <w:tc>
          <w:tcPr>
            <w:tcW w:w="3150" w:type="dxa"/>
            <w:vAlign w:val="center"/>
          </w:tcPr>
          <w:p w14:paraId="76DD90BF">
            <w:pPr>
              <w:widowControl/>
              <w:jc w:val="left"/>
              <w:textAlignment w:val="center"/>
              <w:rPr>
                <w:rFonts w:eastAsia="仿宋_GB2312"/>
                <w:color w:val="000000"/>
                <w:kern w:val="0"/>
                <w:sz w:val="24"/>
                <w:lang w:bidi="ar"/>
              </w:rPr>
            </w:pPr>
            <w:r>
              <w:rPr>
                <w:rFonts w:eastAsia="仿宋_GB2312"/>
                <w:color w:val="000000"/>
                <w:kern w:val="0"/>
                <w:sz w:val="24"/>
                <w:lang w:bidi="ar"/>
              </w:rPr>
              <w:t>总蛋白</w:t>
            </w:r>
          </w:p>
        </w:tc>
        <w:tc>
          <w:tcPr>
            <w:tcW w:w="4660" w:type="dxa"/>
            <w:vAlign w:val="center"/>
          </w:tcPr>
          <w:p w14:paraId="2D06F177">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0D3D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820" w:type="dxa"/>
            <w:vAlign w:val="center"/>
          </w:tcPr>
          <w:p w14:paraId="48B27CB3">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11</w:t>
            </w:r>
          </w:p>
        </w:tc>
        <w:tc>
          <w:tcPr>
            <w:tcW w:w="2120" w:type="dxa"/>
            <w:vAlign w:val="center"/>
          </w:tcPr>
          <w:p w14:paraId="0266B6C6">
            <w:pPr>
              <w:widowControl/>
              <w:jc w:val="left"/>
              <w:textAlignment w:val="center"/>
              <w:rPr>
                <w:rFonts w:eastAsia="仿宋_GB2312"/>
                <w:color w:val="000000"/>
                <w:kern w:val="0"/>
                <w:sz w:val="24"/>
                <w:lang w:bidi="ar"/>
              </w:rPr>
            </w:pPr>
            <w:r>
              <w:rPr>
                <w:rFonts w:eastAsia="仿宋_GB2312"/>
                <w:color w:val="000000"/>
                <w:kern w:val="0"/>
                <w:sz w:val="24"/>
                <w:lang w:bidi="ar"/>
              </w:rPr>
              <w:t>25030100200</w:t>
            </w:r>
          </w:p>
        </w:tc>
        <w:tc>
          <w:tcPr>
            <w:tcW w:w="3150" w:type="dxa"/>
            <w:vAlign w:val="center"/>
          </w:tcPr>
          <w:p w14:paraId="397E71F1">
            <w:pPr>
              <w:widowControl/>
              <w:jc w:val="left"/>
              <w:textAlignment w:val="center"/>
              <w:rPr>
                <w:rFonts w:eastAsia="仿宋_GB2312"/>
                <w:color w:val="000000"/>
                <w:kern w:val="0"/>
                <w:sz w:val="24"/>
                <w:lang w:bidi="ar"/>
              </w:rPr>
            </w:pPr>
            <w:r>
              <w:rPr>
                <w:rFonts w:eastAsia="仿宋_GB2312"/>
                <w:color w:val="000000"/>
                <w:kern w:val="0"/>
                <w:sz w:val="24"/>
                <w:lang w:bidi="ar"/>
              </w:rPr>
              <w:t>白蛋白</w:t>
            </w:r>
          </w:p>
        </w:tc>
        <w:tc>
          <w:tcPr>
            <w:tcW w:w="4660" w:type="dxa"/>
            <w:vAlign w:val="center"/>
          </w:tcPr>
          <w:p w14:paraId="42E6043E">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6C477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20" w:type="dxa"/>
            <w:vAlign w:val="center"/>
          </w:tcPr>
          <w:p w14:paraId="0F2D77E9">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12</w:t>
            </w:r>
          </w:p>
        </w:tc>
        <w:tc>
          <w:tcPr>
            <w:tcW w:w="2120" w:type="dxa"/>
            <w:vAlign w:val="center"/>
          </w:tcPr>
          <w:p w14:paraId="5E5DCD94">
            <w:pPr>
              <w:widowControl/>
              <w:jc w:val="left"/>
              <w:textAlignment w:val="center"/>
              <w:rPr>
                <w:rFonts w:eastAsia="仿宋_GB2312"/>
                <w:color w:val="000000"/>
                <w:kern w:val="0"/>
                <w:sz w:val="24"/>
                <w:lang w:bidi="ar"/>
              </w:rPr>
            </w:pPr>
            <w:r>
              <w:rPr>
                <w:rFonts w:eastAsia="仿宋_GB2312"/>
                <w:color w:val="000000"/>
                <w:kern w:val="0"/>
                <w:sz w:val="24"/>
                <w:lang w:bidi="ar"/>
              </w:rPr>
              <w:t>25030100600</w:t>
            </w:r>
          </w:p>
        </w:tc>
        <w:tc>
          <w:tcPr>
            <w:tcW w:w="3150" w:type="dxa"/>
            <w:vAlign w:val="center"/>
          </w:tcPr>
          <w:p w14:paraId="4FA49FD9">
            <w:pPr>
              <w:widowControl/>
              <w:jc w:val="left"/>
              <w:textAlignment w:val="center"/>
              <w:rPr>
                <w:rFonts w:eastAsia="仿宋_GB2312"/>
                <w:color w:val="000000"/>
                <w:kern w:val="0"/>
                <w:sz w:val="24"/>
                <w:lang w:bidi="ar"/>
              </w:rPr>
            </w:pPr>
            <w:r>
              <w:rPr>
                <w:rFonts w:eastAsia="仿宋_GB2312"/>
                <w:color w:val="000000"/>
                <w:kern w:val="0"/>
                <w:sz w:val="24"/>
                <w:lang w:bidi="ar"/>
              </w:rPr>
              <w:t>前白蛋白</w:t>
            </w:r>
          </w:p>
        </w:tc>
        <w:tc>
          <w:tcPr>
            <w:tcW w:w="4660" w:type="dxa"/>
            <w:vAlign w:val="center"/>
          </w:tcPr>
          <w:p w14:paraId="7995360C">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1BB5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820" w:type="dxa"/>
            <w:vAlign w:val="center"/>
          </w:tcPr>
          <w:p w14:paraId="0BEC7B56">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13</w:t>
            </w:r>
          </w:p>
        </w:tc>
        <w:tc>
          <w:tcPr>
            <w:tcW w:w="2120" w:type="dxa"/>
            <w:vAlign w:val="center"/>
          </w:tcPr>
          <w:p w14:paraId="0A443AEF">
            <w:pPr>
              <w:widowControl/>
              <w:jc w:val="left"/>
              <w:textAlignment w:val="center"/>
              <w:rPr>
                <w:rFonts w:eastAsia="仿宋_GB2312"/>
                <w:color w:val="000000"/>
                <w:kern w:val="0"/>
                <w:sz w:val="24"/>
                <w:lang w:bidi="ar"/>
              </w:rPr>
            </w:pPr>
            <w:r>
              <w:rPr>
                <w:rFonts w:eastAsia="仿宋_GB2312"/>
                <w:color w:val="000000"/>
                <w:kern w:val="0"/>
                <w:sz w:val="24"/>
                <w:lang w:bidi="ar"/>
              </w:rPr>
              <w:t>25030190200</w:t>
            </w:r>
          </w:p>
        </w:tc>
        <w:tc>
          <w:tcPr>
            <w:tcW w:w="3150" w:type="dxa"/>
            <w:vAlign w:val="center"/>
          </w:tcPr>
          <w:p w14:paraId="76958823">
            <w:pPr>
              <w:widowControl/>
              <w:jc w:val="left"/>
              <w:textAlignment w:val="center"/>
              <w:rPr>
                <w:rFonts w:eastAsia="仿宋_GB2312"/>
                <w:color w:val="000000"/>
                <w:kern w:val="0"/>
                <w:sz w:val="24"/>
                <w:lang w:bidi="ar"/>
              </w:rPr>
            </w:pPr>
            <w:r>
              <w:rPr>
                <w:rFonts w:eastAsia="仿宋_GB2312"/>
                <w:color w:val="000000"/>
                <w:kern w:val="0"/>
                <w:sz w:val="24"/>
                <w:lang w:bidi="ar"/>
              </w:rPr>
              <w:t>生化筛查常规检查</w:t>
            </w:r>
          </w:p>
        </w:tc>
        <w:tc>
          <w:tcPr>
            <w:tcW w:w="4660" w:type="dxa"/>
            <w:vAlign w:val="center"/>
          </w:tcPr>
          <w:p w14:paraId="61949216">
            <w:pPr>
              <w:widowControl/>
              <w:jc w:val="left"/>
              <w:textAlignment w:val="center"/>
              <w:rPr>
                <w:rFonts w:eastAsia="仿宋_GB2312"/>
                <w:color w:val="000000"/>
                <w:kern w:val="0"/>
                <w:sz w:val="24"/>
                <w:lang w:bidi="ar"/>
              </w:rPr>
            </w:pPr>
            <w:r>
              <w:rPr>
                <w:rFonts w:eastAsia="仿宋_GB2312"/>
                <w:color w:val="000000"/>
                <w:kern w:val="0"/>
                <w:sz w:val="24"/>
                <w:lang w:bidi="ar"/>
              </w:rPr>
              <w:t>至少含总蛋白、白蛋白、丙氨酸氨基转移酶、总胆红素、直接胆红素、尿素、肌酐、尿酸、钾、钠、氯、总胆固醇、甘油三酯、高密度脂蛋白胆固醇、葡萄糖</w:t>
            </w:r>
          </w:p>
        </w:tc>
      </w:tr>
      <w:tr w14:paraId="16EAD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20" w:type="dxa"/>
            <w:vAlign w:val="center"/>
          </w:tcPr>
          <w:p w14:paraId="12A7FCA8">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14</w:t>
            </w:r>
          </w:p>
        </w:tc>
        <w:tc>
          <w:tcPr>
            <w:tcW w:w="2120" w:type="dxa"/>
            <w:vAlign w:val="center"/>
          </w:tcPr>
          <w:p w14:paraId="519467B6">
            <w:pPr>
              <w:widowControl/>
              <w:jc w:val="left"/>
              <w:textAlignment w:val="center"/>
              <w:rPr>
                <w:rFonts w:eastAsia="仿宋_GB2312"/>
                <w:color w:val="000000"/>
                <w:kern w:val="0"/>
                <w:sz w:val="24"/>
                <w:lang w:bidi="ar"/>
              </w:rPr>
            </w:pPr>
            <w:r>
              <w:rPr>
                <w:rFonts w:eastAsia="仿宋_GB2312"/>
                <w:color w:val="000000"/>
                <w:kern w:val="0"/>
                <w:sz w:val="24"/>
                <w:lang w:bidi="ar"/>
              </w:rPr>
              <w:t>25030200100</w:t>
            </w:r>
          </w:p>
        </w:tc>
        <w:tc>
          <w:tcPr>
            <w:tcW w:w="3150" w:type="dxa"/>
            <w:vAlign w:val="center"/>
          </w:tcPr>
          <w:p w14:paraId="455B912D">
            <w:pPr>
              <w:widowControl/>
              <w:jc w:val="left"/>
              <w:textAlignment w:val="center"/>
              <w:rPr>
                <w:rFonts w:eastAsia="仿宋_GB2312"/>
                <w:color w:val="000000"/>
                <w:kern w:val="0"/>
                <w:sz w:val="24"/>
                <w:lang w:bidi="ar"/>
              </w:rPr>
            </w:pPr>
            <w:r>
              <w:rPr>
                <w:rFonts w:eastAsia="仿宋_GB2312"/>
                <w:color w:val="000000"/>
                <w:kern w:val="0"/>
                <w:sz w:val="24"/>
                <w:lang w:bidi="ar"/>
              </w:rPr>
              <w:t>葡萄糖</w:t>
            </w:r>
          </w:p>
        </w:tc>
        <w:tc>
          <w:tcPr>
            <w:tcW w:w="4660" w:type="dxa"/>
            <w:vAlign w:val="center"/>
          </w:tcPr>
          <w:p w14:paraId="64DD3FF1">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57E9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20" w:type="dxa"/>
            <w:vAlign w:val="center"/>
          </w:tcPr>
          <w:p w14:paraId="4B335B37">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15</w:t>
            </w:r>
          </w:p>
        </w:tc>
        <w:tc>
          <w:tcPr>
            <w:tcW w:w="2120" w:type="dxa"/>
            <w:vAlign w:val="center"/>
          </w:tcPr>
          <w:p w14:paraId="0C3F2759">
            <w:pPr>
              <w:widowControl/>
              <w:jc w:val="left"/>
              <w:textAlignment w:val="center"/>
              <w:rPr>
                <w:rFonts w:eastAsia="仿宋_GB2312"/>
                <w:color w:val="000000"/>
                <w:kern w:val="0"/>
                <w:sz w:val="24"/>
                <w:lang w:bidi="ar"/>
              </w:rPr>
            </w:pPr>
            <w:r>
              <w:rPr>
                <w:rFonts w:eastAsia="仿宋_GB2312"/>
                <w:color w:val="000000"/>
                <w:kern w:val="0"/>
                <w:sz w:val="24"/>
                <w:lang w:bidi="ar"/>
              </w:rPr>
              <w:t>25030200300</w:t>
            </w:r>
          </w:p>
        </w:tc>
        <w:tc>
          <w:tcPr>
            <w:tcW w:w="3150" w:type="dxa"/>
            <w:vAlign w:val="center"/>
          </w:tcPr>
          <w:p w14:paraId="6DD5370E">
            <w:pPr>
              <w:widowControl/>
              <w:jc w:val="left"/>
              <w:textAlignment w:val="center"/>
              <w:rPr>
                <w:rFonts w:eastAsia="仿宋_GB2312"/>
                <w:color w:val="000000"/>
                <w:kern w:val="0"/>
                <w:sz w:val="24"/>
                <w:lang w:bidi="ar"/>
              </w:rPr>
            </w:pPr>
            <w:r>
              <w:rPr>
                <w:rFonts w:eastAsia="仿宋_GB2312"/>
                <w:color w:val="000000"/>
                <w:kern w:val="0"/>
                <w:sz w:val="24"/>
                <w:lang w:bidi="ar"/>
              </w:rPr>
              <w:t>糖化血红蛋白（A1c）</w:t>
            </w:r>
          </w:p>
        </w:tc>
        <w:tc>
          <w:tcPr>
            <w:tcW w:w="4660" w:type="dxa"/>
            <w:vAlign w:val="center"/>
          </w:tcPr>
          <w:p w14:paraId="27ADF6FE">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020F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820" w:type="dxa"/>
            <w:vAlign w:val="center"/>
          </w:tcPr>
          <w:p w14:paraId="2A2761BA">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16</w:t>
            </w:r>
          </w:p>
        </w:tc>
        <w:tc>
          <w:tcPr>
            <w:tcW w:w="2120" w:type="dxa"/>
            <w:vAlign w:val="center"/>
          </w:tcPr>
          <w:p w14:paraId="43DCF1C4">
            <w:pPr>
              <w:widowControl/>
              <w:jc w:val="left"/>
              <w:textAlignment w:val="center"/>
              <w:rPr>
                <w:rFonts w:eastAsia="仿宋_GB2312"/>
                <w:color w:val="000000"/>
                <w:kern w:val="0"/>
                <w:sz w:val="24"/>
                <w:lang w:bidi="ar"/>
              </w:rPr>
            </w:pPr>
            <w:r>
              <w:rPr>
                <w:rFonts w:eastAsia="仿宋_GB2312"/>
                <w:color w:val="000000"/>
                <w:kern w:val="0"/>
                <w:sz w:val="24"/>
                <w:lang w:bidi="ar"/>
              </w:rPr>
              <w:t>25030300100</w:t>
            </w:r>
          </w:p>
        </w:tc>
        <w:tc>
          <w:tcPr>
            <w:tcW w:w="3150" w:type="dxa"/>
            <w:vAlign w:val="center"/>
          </w:tcPr>
          <w:p w14:paraId="0E33B3D7">
            <w:pPr>
              <w:widowControl/>
              <w:jc w:val="left"/>
              <w:textAlignment w:val="center"/>
              <w:rPr>
                <w:rFonts w:eastAsia="仿宋_GB2312"/>
                <w:color w:val="000000"/>
                <w:kern w:val="0"/>
                <w:sz w:val="24"/>
                <w:lang w:bidi="ar"/>
              </w:rPr>
            </w:pPr>
            <w:r>
              <w:rPr>
                <w:rFonts w:eastAsia="仿宋_GB2312"/>
                <w:color w:val="000000"/>
                <w:kern w:val="0"/>
                <w:sz w:val="24"/>
                <w:lang w:bidi="ar"/>
              </w:rPr>
              <w:t>总胆固醇</w:t>
            </w:r>
          </w:p>
        </w:tc>
        <w:tc>
          <w:tcPr>
            <w:tcW w:w="4660" w:type="dxa"/>
            <w:vAlign w:val="center"/>
          </w:tcPr>
          <w:p w14:paraId="7086E517">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529E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20" w:type="dxa"/>
            <w:vAlign w:val="center"/>
          </w:tcPr>
          <w:p w14:paraId="2D8990B2">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17</w:t>
            </w:r>
          </w:p>
        </w:tc>
        <w:tc>
          <w:tcPr>
            <w:tcW w:w="2120" w:type="dxa"/>
            <w:vAlign w:val="center"/>
          </w:tcPr>
          <w:p w14:paraId="1180BBC2">
            <w:pPr>
              <w:widowControl/>
              <w:jc w:val="left"/>
              <w:textAlignment w:val="center"/>
              <w:rPr>
                <w:rFonts w:eastAsia="仿宋_GB2312"/>
                <w:color w:val="000000"/>
                <w:kern w:val="0"/>
                <w:sz w:val="24"/>
                <w:lang w:bidi="ar"/>
              </w:rPr>
            </w:pPr>
            <w:r>
              <w:rPr>
                <w:rFonts w:eastAsia="仿宋_GB2312"/>
                <w:color w:val="000000"/>
                <w:kern w:val="0"/>
                <w:sz w:val="24"/>
                <w:lang w:bidi="ar"/>
              </w:rPr>
              <w:t>25030300200</w:t>
            </w:r>
          </w:p>
        </w:tc>
        <w:tc>
          <w:tcPr>
            <w:tcW w:w="3150" w:type="dxa"/>
            <w:vAlign w:val="center"/>
          </w:tcPr>
          <w:p w14:paraId="12AFC9B6">
            <w:pPr>
              <w:widowControl/>
              <w:jc w:val="left"/>
              <w:textAlignment w:val="center"/>
              <w:rPr>
                <w:rFonts w:eastAsia="仿宋_GB2312"/>
                <w:color w:val="000000"/>
                <w:kern w:val="0"/>
                <w:sz w:val="24"/>
                <w:lang w:bidi="ar"/>
              </w:rPr>
            </w:pPr>
            <w:r>
              <w:rPr>
                <w:rFonts w:eastAsia="仿宋_GB2312"/>
                <w:color w:val="000000"/>
                <w:kern w:val="0"/>
                <w:sz w:val="24"/>
                <w:lang w:bidi="ar"/>
              </w:rPr>
              <w:t>甘油三酯</w:t>
            </w:r>
          </w:p>
        </w:tc>
        <w:tc>
          <w:tcPr>
            <w:tcW w:w="4660" w:type="dxa"/>
            <w:vAlign w:val="center"/>
          </w:tcPr>
          <w:p w14:paraId="7CDA027C">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6E69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20" w:type="dxa"/>
            <w:vAlign w:val="center"/>
          </w:tcPr>
          <w:p w14:paraId="1FA92CAF">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18</w:t>
            </w:r>
          </w:p>
        </w:tc>
        <w:tc>
          <w:tcPr>
            <w:tcW w:w="2120" w:type="dxa"/>
            <w:vAlign w:val="center"/>
          </w:tcPr>
          <w:p w14:paraId="3823FEDB">
            <w:pPr>
              <w:widowControl/>
              <w:jc w:val="left"/>
              <w:textAlignment w:val="center"/>
              <w:rPr>
                <w:rFonts w:eastAsia="仿宋_GB2312"/>
                <w:color w:val="000000"/>
                <w:kern w:val="0"/>
                <w:sz w:val="24"/>
                <w:lang w:bidi="ar"/>
              </w:rPr>
            </w:pPr>
            <w:r>
              <w:rPr>
                <w:rFonts w:eastAsia="仿宋_GB2312"/>
                <w:color w:val="000000"/>
                <w:kern w:val="0"/>
                <w:sz w:val="24"/>
                <w:lang w:bidi="ar"/>
              </w:rPr>
              <w:t>25030300400</w:t>
            </w:r>
          </w:p>
        </w:tc>
        <w:tc>
          <w:tcPr>
            <w:tcW w:w="3150" w:type="dxa"/>
            <w:vAlign w:val="center"/>
          </w:tcPr>
          <w:p w14:paraId="57F4E3C2">
            <w:pPr>
              <w:widowControl/>
              <w:jc w:val="left"/>
              <w:textAlignment w:val="center"/>
              <w:rPr>
                <w:rFonts w:eastAsia="仿宋_GB2312"/>
                <w:color w:val="000000"/>
                <w:kern w:val="0"/>
                <w:sz w:val="24"/>
                <w:lang w:bidi="ar"/>
              </w:rPr>
            </w:pPr>
            <w:r>
              <w:rPr>
                <w:rFonts w:eastAsia="仿宋_GB2312"/>
                <w:color w:val="000000"/>
                <w:kern w:val="0"/>
                <w:sz w:val="24"/>
                <w:lang w:bidi="ar"/>
              </w:rPr>
              <w:t>高密度脂蛋白胆固醇</w:t>
            </w:r>
          </w:p>
        </w:tc>
        <w:tc>
          <w:tcPr>
            <w:tcW w:w="4660" w:type="dxa"/>
            <w:vAlign w:val="center"/>
          </w:tcPr>
          <w:p w14:paraId="68D27F43">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59FA2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0" w:type="dxa"/>
            <w:vAlign w:val="center"/>
          </w:tcPr>
          <w:p w14:paraId="515E9DB0">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19</w:t>
            </w:r>
          </w:p>
        </w:tc>
        <w:tc>
          <w:tcPr>
            <w:tcW w:w="2120" w:type="dxa"/>
            <w:vAlign w:val="center"/>
          </w:tcPr>
          <w:p w14:paraId="35D44FF7">
            <w:pPr>
              <w:widowControl/>
              <w:jc w:val="left"/>
              <w:textAlignment w:val="center"/>
              <w:rPr>
                <w:rFonts w:eastAsia="仿宋_GB2312"/>
                <w:color w:val="000000"/>
                <w:kern w:val="0"/>
                <w:sz w:val="24"/>
                <w:lang w:bidi="ar"/>
              </w:rPr>
            </w:pPr>
            <w:r>
              <w:rPr>
                <w:rFonts w:eastAsia="仿宋_GB2312"/>
                <w:color w:val="000000"/>
                <w:kern w:val="0"/>
                <w:sz w:val="24"/>
                <w:lang w:bidi="ar"/>
              </w:rPr>
              <w:t>25030300500</w:t>
            </w:r>
          </w:p>
        </w:tc>
        <w:tc>
          <w:tcPr>
            <w:tcW w:w="3150" w:type="dxa"/>
            <w:vAlign w:val="center"/>
          </w:tcPr>
          <w:p w14:paraId="2D0C8734">
            <w:pPr>
              <w:widowControl/>
              <w:jc w:val="left"/>
              <w:textAlignment w:val="center"/>
              <w:rPr>
                <w:rFonts w:eastAsia="仿宋_GB2312"/>
                <w:color w:val="000000"/>
                <w:kern w:val="0"/>
                <w:sz w:val="24"/>
                <w:lang w:bidi="ar"/>
              </w:rPr>
            </w:pPr>
            <w:r>
              <w:rPr>
                <w:rFonts w:eastAsia="仿宋_GB2312"/>
                <w:color w:val="000000"/>
                <w:kern w:val="0"/>
                <w:sz w:val="24"/>
                <w:lang w:bidi="ar"/>
              </w:rPr>
              <w:t>低密度脂蛋白胆固醇</w:t>
            </w:r>
          </w:p>
        </w:tc>
        <w:tc>
          <w:tcPr>
            <w:tcW w:w="4660" w:type="dxa"/>
            <w:vAlign w:val="center"/>
          </w:tcPr>
          <w:p w14:paraId="54ABB2E0">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4D7A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820" w:type="dxa"/>
            <w:vAlign w:val="center"/>
          </w:tcPr>
          <w:p w14:paraId="6C70F51A">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20</w:t>
            </w:r>
          </w:p>
        </w:tc>
        <w:tc>
          <w:tcPr>
            <w:tcW w:w="2120" w:type="dxa"/>
            <w:vAlign w:val="center"/>
          </w:tcPr>
          <w:p w14:paraId="4477EAC5">
            <w:pPr>
              <w:widowControl/>
              <w:jc w:val="left"/>
              <w:textAlignment w:val="center"/>
              <w:rPr>
                <w:rFonts w:eastAsia="仿宋_GB2312"/>
                <w:color w:val="000000"/>
                <w:kern w:val="0"/>
                <w:sz w:val="24"/>
                <w:lang w:bidi="ar"/>
              </w:rPr>
            </w:pPr>
            <w:r>
              <w:rPr>
                <w:rFonts w:eastAsia="仿宋_GB2312"/>
                <w:color w:val="000000"/>
                <w:kern w:val="0"/>
                <w:sz w:val="24"/>
                <w:lang w:bidi="ar"/>
              </w:rPr>
              <w:t>25030300700</w:t>
            </w:r>
          </w:p>
        </w:tc>
        <w:tc>
          <w:tcPr>
            <w:tcW w:w="3150" w:type="dxa"/>
            <w:vAlign w:val="center"/>
          </w:tcPr>
          <w:p w14:paraId="47765903">
            <w:pPr>
              <w:widowControl/>
              <w:jc w:val="left"/>
              <w:textAlignment w:val="center"/>
              <w:rPr>
                <w:rFonts w:eastAsia="仿宋_GB2312"/>
                <w:color w:val="000000"/>
                <w:kern w:val="0"/>
                <w:sz w:val="24"/>
                <w:lang w:bidi="ar"/>
              </w:rPr>
            </w:pPr>
            <w:r>
              <w:rPr>
                <w:rFonts w:eastAsia="仿宋_GB2312"/>
                <w:color w:val="000000"/>
                <w:kern w:val="0"/>
                <w:sz w:val="24"/>
                <w:lang w:bidi="ar"/>
              </w:rPr>
              <w:t>载脂蛋白AI</w:t>
            </w:r>
          </w:p>
        </w:tc>
        <w:tc>
          <w:tcPr>
            <w:tcW w:w="4660" w:type="dxa"/>
            <w:vAlign w:val="center"/>
          </w:tcPr>
          <w:p w14:paraId="2241B2F1">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3220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20" w:type="dxa"/>
            <w:vAlign w:val="center"/>
          </w:tcPr>
          <w:p w14:paraId="6EEB4BEB">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21</w:t>
            </w:r>
          </w:p>
        </w:tc>
        <w:tc>
          <w:tcPr>
            <w:tcW w:w="2120" w:type="dxa"/>
            <w:vAlign w:val="center"/>
          </w:tcPr>
          <w:p w14:paraId="53CC7347">
            <w:pPr>
              <w:widowControl/>
              <w:jc w:val="left"/>
              <w:textAlignment w:val="center"/>
              <w:rPr>
                <w:rFonts w:eastAsia="仿宋_GB2312"/>
                <w:color w:val="000000"/>
                <w:kern w:val="0"/>
                <w:sz w:val="24"/>
                <w:lang w:bidi="ar"/>
              </w:rPr>
            </w:pPr>
            <w:r>
              <w:rPr>
                <w:rFonts w:eastAsia="仿宋_GB2312"/>
                <w:color w:val="000000"/>
                <w:kern w:val="0"/>
                <w:sz w:val="24"/>
                <w:lang w:bidi="ar"/>
              </w:rPr>
              <w:t>25030300900</w:t>
            </w:r>
          </w:p>
        </w:tc>
        <w:tc>
          <w:tcPr>
            <w:tcW w:w="3150" w:type="dxa"/>
            <w:vAlign w:val="center"/>
          </w:tcPr>
          <w:p w14:paraId="656F3CD6">
            <w:pPr>
              <w:widowControl/>
              <w:jc w:val="left"/>
              <w:textAlignment w:val="center"/>
              <w:rPr>
                <w:rFonts w:eastAsia="仿宋_GB2312"/>
                <w:color w:val="000000"/>
                <w:kern w:val="0"/>
                <w:sz w:val="24"/>
                <w:lang w:bidi="ar"/>
              </w:rPr>
            </w:pPr>
            <w:r>
              <w:rPr>
                <w:rFonts w:eastAsia="仿宋_GB2312"/>
                <w:color w:val="000000"/>
                <w:kern w:val="0"/>
                <w:sz w:val="24"/>
                <w:lang w:bidi="ar"/>
              </w:rPr>
              <w:t>载脂蛋白B</w:t>
            </w:r>
          </w:p>
        </w:tc>
        <w:tc>
          <w:tcPr>
            <w:tcW w:w="4660" w:type="dxa"/>
            <w:vAlign w:val="center"/>
          </w:tcPr>
          <w:p w14:paraId="777DD9F8">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4D816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0" w:type="dxa"/>
            <w:vAlign w:val="center"/>
          </w:tcPr>
          <w:p w14:paraId="117D8DC1">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22</w:t>
            </w:r>
          </w:p>
        </w:tc>
        <w:tc>
          <w:tcPr>
            <w:tcW w:w="2120" w:type="dxa"/>
            <w:vAlign w:val="center"/>
          </w:tcPr>
          <w:p w14:paraId="18B3E674">
            <w:pPr>
              <w:widowControl/>
              <w:jc w:val="left"/>
              <w:textAlignment w:val="center"/>
              <w:rPr>
                <w:rFonts w:eastAsia="仿宋_GB2312"/>
                <w:color w:val="000000"/>
                <w:kern w:val="0"/>
                <w:sz w:val="24"/>
                <w:lang w:bidi="ar"/>
              </w:rPr>
            </w:pPr>
            <w:r>
              <w:rPr>
                <w:rFonts w:eastAsia="仿宋_GB2312"/>
                <w:color w:val="000000"/>
                <w:kern w:val="0"/>
                <w:sz w:val="24"/>
                <w:lang w:bidi="ar"/>
              </w:rPr>
              <w:t>25030301300</w:t>
            </w:r>
          </w:p>
        </w:tc>
        <w:tc>
          <w:tcPr>
            <w:tcW w:w="3150" w:type="dxa"/>
            <w:vAlign w:val="center"/>
          </w:tcPr>
          <w:p w14:paraId="489CB29A">
            <w:pPr>
              <w:widowControl/>
              <w:jc w:val="left"/>
              <w:textAlignment w:val="center"/>
              <w:rPr>
                <w:rFonts w:eastAsia="仿宋_GB2312"/>
                <w:color w:val="000000"/>
                <w:kern w:val="0"/>
                <w:sz w:val="24"/>
                <w:lang w:bidi="ar"/>
              </w:rPr>
            </w:pPr>
            <w:r>
              <w:rPr>
                <w:rFonts w:eastAsia="仿宋_GB2312"/>
                <w:color w:val="000000"/>
                <w:kern w:val="0"/>
                <w:sz w:val="24"/>
                <w:lang w:bidi="ar"/>
              </w:rPr>
              <w:t>脂蛋白(a)</w:t>
            </w:r>
          </w:p>
        </w:tc>
        <w:tc>
          <w:tcPr>
            <w:tcW w:w="4660" w:type="dxa"/>
            <w:vAlign w:val="center"/>
          </w:tcPr>
          <w:p w14:paraId="3E7C9C35">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54CCD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820" w:type="dxa"/>
            <w:vAlign w:val="center"/>
          </w:tcPr>
          <w:p w14:paraId="77E8863C">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23</w:t>
            </w:r>
          </w:p>
        </w:tc>
        <w:tc>
          <w:tcPr>
            <w:tcW w:w="2120" w:type="dxa"/>
            <w:vAlign w:val="center"/>
          </w:tcPr>
          <w:p w14:paraId="2E72B67E">
            <w:pPr>
              <w:widowControl/>
              <w:jc w:val="left"/>
              <w:textAlignment w:val="center"/>
              <w:rPr>
                <w:rFonts w:eastAsia="仿宋_GB2312"/>
                <w:color w:val="000000"/>
                <w:kern w:val="0"/>
                <w:sz w:val="24"/>
                <w:lang w:bidi="ar"/>
              </w:rPr>
            </w:pPr>
            <w:r>
              <w:rPr>
                <w:rFonts w:eastAsia="仿宋_GB2312"/>
                <w:color w:val="000000"/>
                <w:kern w:val="0"/>
                <w:sz w:val="24"/>
                <w:lang w:bidi="ar"/>
              </w:rPr>
              <w:t>25030390100</w:t>
            </w:r>
          </w:p>
        </w:tc>
        <w:tc>
          <w:tcPr>
            <w:tcW w:w="3150" w:type="dxa"/>
            <w:vAlign w:val="center"/>
          </w:tcPr>
          <w:p w14:paraId="01CFBBA5">
            <w:pPr>
              <w:widowControl/>
              <w:jc w:val="left"/>
              <w:textAlignment w:val="center"/>
              <w:rPr>
                <w:rFonts w:eastAsia="仿宋_GB2312"/>
                <w:color w:val="000000"/>
                <w:kern w:val="0"/>
                <w:sz w:val="24"/>
                <w:lang w:bidi="ar"/>
              </w:rPr>
            </w:pPr>
            <w:r>
              <w:rPr>
                <w:rFonts w:eastAsia="仿宋_GB2312"/>
                <w:color w:val="000000"/>
                <w:kern w:val="0"/>
                <w:sz w:val="24"/>
                <w:lang w:bidi="ar"/>
              </w:rPr>
              <w:t>血脂常规检查</w:t>
            </w:r>
          </w:p>
        </w:tc>
        <w:tc>
          <w:tcPr>
            <w:tcW w:w="4660" w:type="dxa"/>
            <w:vAlign w:val="center"/>
          </w:tcPr>
          <w:p w14:paraId="195E6171">
            <w:pPr>
              <w:widowControl/>
              <w:jc w:val="left"/>
              <w:textAlignment w:val="center"/>
              <w:rPr>
                <w:rFonts w:eastAsia="仿宋_GB2312"/>
                <w:color w:val="000000"/>
                <w:kern w:val="0"/>
                <w:sz w:val="24"/>
                <w:lang w:bidi="ar"/>
              </w:rPr>
            </w:pPr>
            <w:r>
              <w:rPr>
                <w:rFonts w:eastAsia="仿宋_GB2312"/>
                <w:color w:val="000000"/>
                <w:kern w:val="0"/>
                <w:sz w:val="24"/>
                <w:lang w:bidi="ar"/>
              </w:rPr>
              <w:t>含总胆固醇、甘油三酯、高密度脂蛋白胆固醇、低密度脂蛋白胆固醇</w:t>
            </w:r>
          </w:p>
        </w:tc>
      </w:tr>
      <w:tr w14:paraId="4208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0" w:type="dxa"/>
            <w:vAlign w:val="center"/>
          </w:tcPr>
          <w:p w14:paraId="5268E990">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24</w:t>
            </w:r>
          </w:p>
        </w:tc>
        <w:tc>
          <w:tcPr>
            <w:tcW w:w="2120" w:type="dxa"/>
            <w:vAlign w:val="center"/>
          </w:tcPr>
          <w:p w14:paraId="1DD51793">
            <w:pPr>
              <w:widowControl/>
              <w:jc w:val="left"/>
              <w:textAlignment w:val="center"/>
              <w:rPr>
                <w:rFonts w:eastAsia="仿宋_GB2312"/>
                <w:color w:val="000000"/>
                <w:kern w:val="0"/>
                <w:sz w:val="24"/>
                <w:lang w:bidi="ar"/>
              </w:rPr>
            </w:pPr>
            <w:r>
              <w:rPr>
                <w:rFonts w:eastAsia="仿宋_GB2312"/>
                <w:color w:val="000000"/>
                <w:kern w:val="0"/>
                <w:sz w:val="24"/>
                <w:lang w:bidi="ar"/>
              </w:rPr>
              <w:t>25030400101</w:t>
            </w:r>
          </w:p>
        </w:tc>
        <w:tc>
          <w:tcPr>
            <w:tcW w:w="3150" w:type="dxa"/>
            <w:vAlign w:val="center"/>
          </w:tcPr>
          <w:p w14:paraId="12F62936">
            <w:pPr>
              <w:widowControl/>
              <w:jc w:val="left"/>
              <w:textAlignment w:val="center"/>
              <w:rPr>
                <w:rFonts w:eastAsia="仿宋_GB2312"/>
                <w:color w:val="000000"/>
                <w:kern w:val="0"/>
                <w:sz w:val="24"/>
                <w:lang w:bidi="ar"/>
              </w:rPr>
            </w:pPr>
            <w:r>
              <w:rPr>
                <w:rFonts w:eastAsia="仿宋_GB2312"/>
                <w:color w:val="000000"/>
                <w:kern w:val="0"/>
                <w:sz w:val="24"/>
                <w:lang w:bidi="ar"/>
              </w:rPr>
              <w:t>钾</w:t>
            </w:r>
          </w:p>
        </w:tc>
        <w:tc>
          <w:tcPr>
            <w:tcW w:w="4660" w:type="dxa"/>
            <w:vAlign w:val="center"/>
          </w:tcPr>
          <w:p w14:paraId="0897C90C">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782C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820" w:type="dxa"/>
            <w:vAlign w:val="center"/>
          </w:tcPr>
          <w:p w14:paraId="5D6F454F">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25</w:t>
            </w:r>
          </w:p>
        </w:tc>
        <w:tc>
          <w:tcPr>
            <w:tcW w:w="2120" w:type="dxa"/>
            <w:vAlign w:val="center"/>
          </w:tcPr>
          <w:p w14:paraId="10C2BF98">
            <w:pPr>
              <w:widowControl/>
              <w:jc w:val="left"/>
              <w:textAlignment w:val="center"/>
              <w:rPr>
                <w:rFonts w:eastAsia="仿宋_GB2312"/>
                <w:color w:val="000000"/>
                <w:kern w:val="0"/>
                <w:sz w:val="24"/>
                <w:lang w:bidi="ar"/>
              </w:rPr>
            </w:pPr>
            <w:r>
              <w:rPr>
                <w:rFonts w:eastAsia="仿宋_GB2312"/>
                <w:color w:val="000000"/>
                <w:kern w:val="0"/>
                <w:sz w:val="24"/>
                <w:lang w:bidi="ar"/>
              </w:rPr>
              <w:t>25030400201</w:t>
            </w:r>
          </w:p>
        </w:tc>
        <w:tc>
          <w:tcPr>
            <w:tcW w:w="3150" w:type="dxa"/>
            <w:vAlign w:val="center"/>
          </w:tcPr>
          <w:p w14:paraId="1A3CE02B">
            <w:pPr>
              <w:widowControl/>
              <w:jc w:val="left"/>
              <w:textAlignment w:val="center"/>
              <w:rPr>
                <w:rFonts w:eastAsia="仿宋_GB2312"/>
                <w:color w:val="000000"/>
                <w:kern w:val="0"/>
                <w:sz w:val="24"/>
                <w:lang w:bidi="ar"/>
              </w:rPr>
            </w:pPr>
            <w:r>
              <w:rPr>
                <w:rFonts w:eastAsia="仿宋_GB2312"/>
                <w:color w:val="000000"/>
                <w:kern w:val="0"/>
                <w:sz w:val="24"/>
                <w:lang w:bidi="ar"/>
              </w:rPr>
              <w:t>钠</w:t>
            </w:r>
          </w:p>
        </w:tc>
        <w:tc>
          <w:tcPr>
            <w:tcW w:w="4660" w:type="dxa"/>
            <w:vAlign w:val="center"/>
          </w:tcPr>
          <w:p w14:paraId="2C70A312">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54A9E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20" w:type="dxa"/>
            <w:vAlign w:val="center"/>
          </w:tcPr>
          <w:p w14:paraId="651CF6C4">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26</w:t>
            </w:r>
          </w:p>
        </w:tc>
        <w:tc>
          <w:tcPr>
            <w:tcW w:w="2120" w:type="dxa"/>
            <w:vAlign w:val="center"/>
          </w:tcPr>
          <w:p w14:paraId="2333AE46">
            <w:pPr>
              <w:widowControl/>
              <w:jc w:val="left"/>
              <w:textAlignment w:val="center"/>
              <w:rPr>
                <w:rFonts w:eastAsia="仿宋_GB2312"/>
                <w:color w:val="000000"/>
                <w:kern w:val="0"/>
                <w:sz w:val="24"/>
                <w:lang w:bidi="ar"/>
              </w:rPr>
            </w:pPr>
            <w:r>
              <w:rPr>
                <w:rFonts w:eastAsia="仿宋_GB2312"/>
                <w:color w:val="000000"/>
                <w:kern w:val="0"/>
                <w:sz w:val="24"/>
                <w:lang w:bidi="ar"/>
              </w:rPr>
              <w:t>25030400301</w:t>
            </w:r>
          </w:p>
        </w:tc>
        <w:tc>
          <w:tcPr>
            <w:tcW w:w="3150" w:type="dxa"/>
            <w:vAlign w:val="center"/>
          </w:tcPr>
          <w:p w14:paraId="10B16A95">
            <w:pPr>
              <w:widowControl/>
              <w:jc w:val="left"/>
              <w:textAlignment w:val="center"/>
              <w:rPr>
                <w:rFonts w:eastAsia="仿宋_GB2312"/>
                <w:color w:val="000000"/>
                <w:kern w:val="0"/>
                <w:sz w:val="24"/>
                <w:lang w:bidi="ar"/>
              </w:rPr>
            </w:pPr>
            <w:r>
              <w:rPr>
                <w:rFonts w:eastAsia="仿宋_GB2312"/>
                <w:color w:val="000000"/>
                <w:kern w:val="0"/>
                <w:sz w:val="24"/>
                <w:lang w:bidi="ar"/>
              </w:rPr>
              <w:t>氯</w:t>
            </w:r>
          </w:p>
        </w:tc>
        <w:tc>
          <w:tcPr>
            <w:tcW w:w="4660" w:type="dxa"/>
            <w:vAlign w:val="center"/>
          </w:tcPr>
          <w:p w14:paraId="01527D9F">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69DB3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20" w:type="dxa"/>
            <w:vAlign w:val="center"/>
          </w:tcPr>
          <w:p w14:paraId="14DCD812">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27</w:t>
            </w:r>
          </w:p>
        </w:tc>
        <w:tc>
          <w:tcPr>
            <w:tcW w:w="2120" w:type="dxa"/>
            <w:vAlign w:val="center"/>
          </w:tcPr>
          <w:p w14:paraId="7759EEA5">
            <w:pPr>
              <w:widowControl/>
              <w:jc w:val="left"/>
              <w:textAlignment w:val="center"/>
              <w:rPr>
                <w:rFonts w:eastAsia="仿宋_GB2312"/>
                <w:color w:val="000000"/>
                <w:kern w:val="0"/>
                <w:sz w:val="24"/>
                <w:lang w:bidi="ar"/>
              </w:rPr>
            </w:pPr>
            <w:r>
              <w:rPr>
                <w:rFonts w:eastAsia="仿宋_GB2312"/>
                <w:color w:val="000000"/>
                <w:kern w:val="0"/>
                <w:sz w:val="24"/>
                <w:lang w:bidi="ar"/>
              </w:rPr>
              <w:t>25030400401</w:t>
            </w:r>
          </w:p>
        </w:tc>
        <w:tc>
          <w:tcPr>
            <w:tcW w:w="3150" w:type="dxa"/>
            <w:vAlign w:val="center"/>
          </w:tcPr>
          <w:p w14:paraId="5025346A">
            <w:pPr>
              <w:widowControl/>
              <w:jc w:val="left"/>
              <w:textAlignment w:val="center"/>
              <w:rPr>
                <w:rFonts w:eastAsia="仿宋_GB2312"/>
                <w:color w:val="000000"/>
                <w:kern w:val="0"/>
                <w:sz w:val="24"/>
                <w:lang w:bidi="ar"/>
              </w:rPr>
            </w:pPr>
            <w:r>
              <w:rPr>
                <w:rFonts w:eastAsia="仿宋_GB2312"/>
                <w:color w:val="000000"/>
                <w:kern w:val="0"/>
                <w:sz w:val="24"/>
                <w:lang w:bidi="ar"/>
              </w:rPr>
              <w:t>钙</w:t>
            </w:r>
          </w:p>
        </w:tc>
        <w:tc>
          <w:tcPr>
            <w:tcW w:w="4660" w:type="dxa"/>
            <w:vAlign w:val="center"/>
          </w:tcPr>
          <w:p w14:paraId="3E58A5BE">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1CD6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820" w:type="dxa"/>
            <w:vAlign w:val="center"/>
          </w:tcPr>
          <w:p w14:paraId="1B00EFE2">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28</w:t>
            </w:r>
          </w:p>
        </w:tc>
        <w:tc>
          <w:tcPr>
            <w:tcW w:w="2120" w:type="dxa"/>
            <w:vAlign w:val="center"/>
          </w:tcPr>
          <w:p w14:paraId="0DFF73F1">
            <w:pPr>
              <w:widowControl/>
              <w:jc w:val="left"/>
              <w:textAlignment w:val="center"/>
              <w:rPr>
                <w:rFonts w:eastAsia="仿宋_GB2312"/>
                <w:color w:val="000000"/>
                <w:kern w:val="0"/>
                <w:sz w:val="24"/>
                <w:lang w:bidi="ar"/>
              </w:rPr>
            </w:pPr>
            <w:r>
              <w:rPr>
                <w:rFonts w:eastAsia="仿宋_GB2312"/>
                <w:color w:val="000000"/>
                <w:kern w:val="0"/>
                <w:sz w:val="24"/>
                <w:lang w:bidi="ar"/>
              </w:rPr>
              <w:t>25030400500</w:t>
            </w:r>
          </w:p>
        </w:tc>
        <w:tc>
          <w:tcPr>
            <w:tcW w:w="3150" w:type="dxa"/>
            <w:vAlign w:val="center"/>
          </w:tcPr>
          <w:p w14:paraId="1C0F98EE">
            <w:pPr>
              <w:widowControl/>
              <w:jc w:val="left"/>
              <w:textAlignment w:val="center"/>
              <w:rPr>
                <w:rFonts w:eastAsia="仿宋_GB2312"/>
                <w:color w:val="000000"/>
                <w:kern w:val="0"/>
                <w:sz w:val="24"/>
                <w:lang w:bidi="ar"/>
              </w:rPr>
            </w:pPr>
            <w:r>
              <w:rPr>
                <w:rFonts w:eastAsia="仿宋_GB2312"/>
                <w:color w:val="000000"/>
                <w:kern w:val="0"/>
                <w:sz w:val="24"/>
                <w:lang w:bidi="ar"/>
              </w:rPr>
              <w:t>无机磷</w:t>
            </w:r>
          </w:p>
        </w:tc>
        <w:tc>
          <w:tcPr>
            <w:tcW w:w="4660" w:type="dxa"/>
            <w:vAlign w:val="center"/>
          </w:tcPr>
          <w:p w14:paraId="1D6A94AA">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1E5D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20" w:type="dxa"/>
            <w:vAlign w:val="center"/>
          </w:tcPr>
          <w:p w14:paraId="5A996E2B">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29</w:t>
            </w:r>
          </w:p>
        </w:tc>
        <w:tc>
          <w:tcPr>
            <w:tcW w:w="2120" w:type="dxa"/>
            <w:vAlign w:val="center"/>
          </w:tcPr>
          <w:p w14:paraId="4B2455D7">
            <w:pPr>
              <w:widowControl/>
              <w:jc w:val="left"/>
              <w:textAlignment w:val="center"/>
              <w:rPr>
                <w:rFonts w:eastAsia="仿宋_GB2312"/>
                <w:color w:val="000000"/>
                <w:kern w:val="0"/>
                <w:sz w:val="24"/>
                <w:lang w:bidi="ar"/>
              </w:rPr>
            </w:pPr>
            <w:r>
              <w:rPr>
                <w:rFonts w:eastAsia="仿宋_GB2312"/>
                <w:color w:val="000000"/>
                <w:kern w:val="0"/>
                <w:sz w:val="24"/>
                <w:lang w:bidi="ar"/>
              </w:rPr>
              <w:t>25030400600</w:t>
            </w:r>
          </w:p>
        </w:tc>
        <w:tc>
          <w:tcPr>
            <w:tcW w:w="3150" w:type="dxa"/>
            <w:vAlign w:val="center"/>
          </w:tcPr>
          <w:p w14:paraId="4BFDFA5D">
            <w:pPr>
              <w:widowControl/>
              <w:jc w:val="left"/>
              <w:textAlignment w:val="center"/>
              <w:rPr>
                <w:rFonts w:eastAsia="仿宋_GB2312"/>
                <w:color w:val="000000"/>
                <w:kern w:val="0"/>
                <w:sz w:val="24"/>
                <w:lang w:bidi="ar"/>
              </w:rPr>
            </w:pPr>
            <w:r>
              <w:rPr>
                <w:rFonts w:eastAsia="仿宋_GB2312"/>
                <w:color w:val="000000"/>
                <w:kern w:val="0"/>
                <w:sz w:val="24"/>
                <w:lang w:bidi="ar"/>
              </w:rPr>
              <w:t>镁</w:t>
            </w:r>
          </w:p>
        </w:tc>
        <w:tc>
          <w:tcPr>
            <w:tcW w:w="4660" w:type="dxa"/>
            <w:vAlign w:val="center"/>
          </w:tcPr>
          <w:p w14:paraId="697A92C8">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35D08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20" w:type="dxa"/>
            <w:vAlign w:val="center"/>
          </w:tcPr>
          <w:p w14:paraId="13E90E67">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30</w:t>
            </w:r>
          </w:p>
        </w:tc>
        <w:tc>
          <w:tcPr>
            <w:tcW w:w="2120" w:type="dxa"/>
            <w:vAlign w:val="center"/>
          </w:tcPr>
          <w:p w14:paraId="6EDA4DCC">
            <w:pPr>
              <w:widowControl/>
              <w:jc w:val="left"/>
              <w:textAlignment w:val="center"/>
              <w:rPr>
                <w:rFonts w:eastAsia="仿宋_GB2312"/>
                <w:color w:val="000000"/>
                <w:kern w:val="0"/>
                <w:sz w:val="24"/>
                <w:lang w:bidi="ar"/>
              </w:rPr>
            </w:pPr>
            <w:r>
              <w:rPr>
                <w:rFonts w:eastAsia="仿宋_GB2312"/>
                <w:color w:val="000000"/>
                <w:kern w:val="0"/>
                <w:sz w:val="24"/>
                <w:lang w:bidi="ar"/>
              </w:rPr>
              <w:t>25030400700</w:t>
            </w:r>
          </w:p>
        </w:tc>
        <w:tc>
          <w:tcPr>
            <w:tcW w:w="3150" w:type="dxa"/>
            <w:vAlign w:val="center"/>
          </w:tcPr>
          <w:p w14:paraId="47E776C8">
            <w:pPr>
              <w:widowControl/>
              <w:jc w:val="left"/>
              <w:textAlignment w:val="center"/>
              <w:rPr>
                <w:rFonts w:eastAsia="仿宋_GB2312"/>
                <w:color w:val="000000"/>
                <w:kern w:val="0"/>
                <w:sz w:val="24"/>
                <w:lang w:bidi="ar"/>
              </w:rPr>
            </w:pPr>
            <w:r>
              <w:rPr>
                <w:rFonts w:eastAsia="仿宋_GB2312"/>
                <w:color w:val="000000"/>
                <w:kern w:val="0"/>
                <w:sz w:val="24"/>
                <w:lang w:bidi="ar"/>
              </w:rPr>
              <w:t>铁</w:t>
            </w:r>
          </w:p>
        </w:tc>
        <w:tc>
          <w:tcPr>
            <w:tcW w:w="4660" w:type="dxa"/>
            <w:vAlign w:val="center"/>
          </w:tcPr>
          <w:p w14:paraId="15C4B13F">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503C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820" w:type="dxa"/>
            <w:vAlign w:val="center"/>
          </w:tcPr>
          <w:p w14:paraId="1C12067F">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31</w:t>
            </w:r>
          </w:p>
        </w:tc>
        <w:tc>
          <w:tcPr>
            <w:tcW w:w="2120" w:type="dxa"/>
            <w:vAlign w:val="center"/>
          </w:tcPr>
          <w:p w14:paraId="7A90081B">
            <w:pPr>
              <w:widowControl/>
              <w:jc w:val="left"/>
              <w:textAlignment w:val="center"/>
              <w:rPr>
                <w:rFonts w:eastAsia="仿宋_GB2312"/>
                <w:color w:val="000000"/>
                <w:kern w:val="0"/>
                <w:sz w:val="24"/>
                <w:lang w:bidi="ar"/>
              </w:rPr>
            </w:pPr>
            <w:r>
              <w:rPr>
                <w:rFonts w:eastAsia="仿宋_GB2312"/>
                <w:color w:val="000000"/>
                <w:kern w:val="0"/>
                <w:sz w:val="24"/>
                <w:lang w:bidi="ar"/>
              </w:rPr>
              <w:t>25030500100</w:t>
            </w:r>
          </w:p>
        </w:tc>
        <w:tc>
          <w:tcPr>
            <w:tcW w:w="3150" w:type="dxa"/>
            <w:vAlign w:val="center"/>
          </w:tcPr>
          <w:p w14:paraId="0293E913">
            <w:pPr>
              <w:widowControl/>
              <w:jc w:val="left"/>
              <w:textAlignment w:val="center"/>
              <w:rPr>
                <w:rFonts w:eastAsia="仿宋_GB2312"/>
                <w:color w:val="000000"/>
                <w:kern w:val="0"/>
                <w:sz w:val="24"/>
                <w:lang w:bidi="ar"/>
              </w:rPr>
            </w:pPr>
            <w:r>
              <w:rPr>
                <w:rFonts w:eastAsia="仿宋_GB2312"/>
                <w:color w:val="000000"/>
                <w:kern w:val="0"/>
                <w:sz w:val="24"/>
                <w:lang w:bidi="ar"/>
              </w:rPr>
              <w:t>总胆红素</w:t>
            </w:r>
          </w:p>
        </w:tc>
        <w:tc>
          <w:tcPr>
            <w:tcW w:w="4660" w:type="dxa"/>
            <w:vAlign w:val="center"/>
          </w:tcPr>
          <w:p w14:paraId="7F613BB7">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5A875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0" w:type="dxa"/>
            <w:vAlign w:val="center"/>
          </w:tcPr>
          <w:p w14:paraId="48ED1B06">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32</w:t>
            </w:r>
          </w:p>
        </w:tc>
        <w:tc>
          <w:tcPr>
            <w:tcW w:w="2120" w:type="dxa"/>
            <w:vAlign w:val="center"/>
          </w:tcPr>
          <w:p w14:paraId="4B328EA5">
            <w:pPr>
              <w:widowControl/>
              <w:jc w:val="left"/>
              <w:textAlignment w:val="center"/>
              <w:rPr>
                <w:rFonts w:eastAsia="仿宋_GB2312"/>
                <w:color w:val="000000"/>
                <w:kern w:val="0"/>
                <w:sz w:val="24"/>
                <w:lang w:bidi="ar"/>
              </w:rPr>
            </w:pPr>
            <w:r>
              <w:rPr>
                <w:rFonts w:eastAsia="仿宋_GB2312"/>
                <w:color w:val="000000"/>
                <w:kern w:val="0"/>
                <w:sz w:val="24"/>
                <w:lang w:bidi="ar"/>
              </w:rPr>
              <w:t>25030500200</w:t>
            </w:r>
          </w:p>
        </w:tc>
        <w:tc>
          <w:tcPr>
            <w:tcW w:w="3150" w:type="dxa"/>
            <w:vAlign w:val="center"/>
          </w:tcPr>
          <w:p w14:paraId="6D972522">
            <w:pPr>
              <w:widowControl/>
              <w:jc w:val="left"/>
              <w:textAlignment w:val="center"/>
              <w:rPr>
                <w:rFonts w:eastAsia="仿宋_GB2312"/>
                <w:color w:val="000000"/>
                <w:kern w:val="0"/>
                <w:sz w:val="24"/>
                <w:lang w:bidi="ar"/>
              </w:rPr>
            </w:pPr>
            <w:r>
              <w:rPr>
                <w:rFonts w:eastAsia="仿宋_GB2312"/>
                <w:color w:val="000000"/>
                <w:kern w:val="0"/>
                <w:sz w:val="24"/>
                <w:lang w:bidi="ar"/>
              </w:rPr>
              <w:t>直接胆红素</w:t>
            </w:r>
          </w:p>
        </w:tc>
        <w:tc>
          <w:tcPr>
            <w:tcW w:w="4660" w:type="dxa"/>
            <w:vAlign w:val="center"/>
          </w:tcPr>
          <w:p w14:paraId="5A787758">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3B6F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20" w:type="dxa"/>
            <w:vAlign w:val="center"/>
          </w:tcPr>
          <w:p w14:paraId="1621DFF0">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33</w:t>
            </w:r>
          </w:p>
        </w:tc>
        <w:tc>
          <w:tcPr>
            <w:tcW w:w="2120" w:type="dxa"/>
            <w:vAlign w:val="center"/>
          </w:tcPr>
          <w:p w14:paraId="2C98BA1A">
            <w:pPr>
              <w:widowControl/>
              <w:jc w:val="left"/>
              <w:textAlignment w:val="center"/>
              <w:rPr>
                <w:rFonts w:eastAsia="仿宋_GB2312"/>
                <w:color w:val="000000"/>
                <w:kern w:val="0"/>
                <w:sz w:val="24"/>
                <w:lang w:bidi="ar"/>
              </w:rPr>
            </w:pPr>
            <w:r>
              <w:rPr>
                <w:rFonts w:eastAsia="仿宋_GB2312"/>
                <w:color w:val="000000"/>
                <w:kern w:val="0"/>
                <w:sz w:val="24"/>
                <w:lang w:bidi="ar"/>
              </w:rPr>
              <w:t>25030500700</w:t>
            </w:r>
          </w:p>
        </w:tc>
        <w:tc>
          <w:tcPr>
            <w:tcW w:w="3150" w:type="dxa"/>
            <w:vAlign w:val="center"/>
          </w:tcPr>
          <w:p w14:paraId="7A284EF5">
            <w:pPr>
              <w:widowControl/>
              <w:jc w:val="left"/>
              <w:textAlignment w:val="center"/>
              <w:rPr>
                <w:rFonts w:eastAsia="仿宋_GB2312"/>
                <w:color w:val="000000"/>
                <w:kern w:val="0"/>
                <w:sz w:val="24"/>
                <w:lang w:bidi="ar"/>
              </w:rPr>
            </w:pPr>
            <w:r>
              <w:rPr>
                <w:rFonts w:eastAsia="仿宋_GB2312"/>
                <w:color w:val="000000"/>
                <w:kern w:val="0"/>
                <w:sz w:val="24"/>
                <w:lang w:bidi="ar"/>
              </w:rPr>
              <w:t>丙氨酸氨基转移酶</w:t>
            </w:r>
          </w:p>
        </w:tc>
        <w:tc>
          <w:tcPr>
            <w:tcW w:w="4660" w:type="dxa"/>
            <w:vAlign w:val="center"/>
          </w:tcPr>
          <w:p w14:paraId="776A1333">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5DF58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820" w:type="dxa"/>
            <w:vAlign w:val="center"/>
          </w:tcPr>
          <w:p w14:paraId="3D6803B0">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34</w:t>
            </w:r>
          </w:p>
        </w:tc>
        <w:tc>
          <w:tcPr>
            <w:tcW w:w="2120" w:type="dxa"/>
            <w:vAlign w:val="center"/>
          </w:tcPr>
          <w:p w14:paraId="5A623F9E">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25030500800 </w:t>
            </w:r>
          </w:p>
        </w:tc>
        <w:tc>
          <w:tcPr>
            <w:tcW w:w="3150" w:type="dxa"/>
            <w:vAlign w:val="center"/>
          </w:tcPr>
          <w:p w14:paraId="062F7196">
            <w:pPr>
              <w:widowControl/>
              <w:jc w:val="left"/>
              <w:textAlignment w:val="center"/>
              <w:rPr>
                <w:rFonts w:eastAsia="仿宋_GB2312"/>
                <w:color w:val="000000"/>
                <w:kern w:val="0"/>
                <w:sz w:val="24"/>
                <w:lang w:bidi="ar"/>
              </w:rPr>
            </w:pPr>
            <w:r>
              <w:rPr>
                <w:rFonts w:eastAsia="仿宋_GB2312"/>
                <w:color w:val="000000"/>
                <w:kern w:val="0"/>
                <w:sz w:val="24"/>
                <w:lang w:bidi="ar"/>
              </w:rPr>
              <w:t>天门冬氨酸氨基转移酶</w:t>
            </w:r>
          </w:p>
        </w:tc>
        <w:tc>
          <w:tcPr>
            <w:tcW w:w="4660" w:type="dxa"/>
            <w:vAlign w:val="center"/>
          </w:tcPr>
          <w:p w14:paraId="65252B28">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1D1C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820" w:type="dxa"/>
            <w:vAlign w:val="center"/>
          </w:tcPr>
          <w:p w14:paraId="2F97AAAA">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35</w:t>
            </w:r>
          </w:p>
        </w:tc>
        <w:tc>
          <w:tcPr>
            <w:tcW w:w="2120" w:type="dxa"/>
            <w:vAlign w:val="center"/>
          </w:tcPr>
          <w:p w14:paraId="687B07A8">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25030500900 </w:t>
            </w:r>
          </w:p>
        </w:tc>
        <w:tc>
          <w:tcPr>
            <w:tcW w:w="3150" w:type="dxa"/>
            <w:vAlign w:val="center"/>
          </w:tcPr>
          <w:p w14:paraId="52E1B84F">
            <w:pPr>
              <w:widowControl/>
              <w:jc w:val="left"/>
              <w:textAlignment w:val="center"/>
              <w:rPr>
                <w:rFonts w:eastAsia="仿宋_GB2312"/>
                <w:color w:val="000000"/>
                <w:kern w:val="0"/>
                <w:sz w:val="24"/>
                <w:lang w:bidi="ar"/>
              </w:rPr>
            </w:pPr>
            <w:r>
              <w:rPr>
                <w:rFonts w:eastAsia="仿宋_GB2312"/>
                <w:color w:val="000000"/>
                <w:kern w:val="0"/>
                <w:sz w:val="24"/>
                <w:lang w:bidi="ar"/>
              </w:rPr>
              <w:t>γ-谷氨酰基转移酶</w:t>
            </w:r>
          </w:p>
        </w:tc>
        <w:tc>
          <w:tcPr>
            <w:tcW w:w="4660" w:type="dxa"/>
            <w:vAlign w:val="center"/>
          </w:tcPr>
          <w:p w14:paraId="38688757">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535E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20" w:type="dxa"/>
            <w:vAlign w:val="center"/>
          </w:tcPr>
          <w:p w14:paraId="794504F9">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36</w:t>
            </w:r>
          </w:p>
        </w:tc>
        <w:tc>
          <w:tcPr>
            <w:tcW w:w="2120" w:type="dxa"/>
            <w:vAlign w:val="center"/>
          </w:tcPr>
          <w:p w14:paraId="67DCB30D">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25030501100 </w:t>
            </w:r>
          </w:p>
        </w:tc>
        <w:tc>
          <w:tcPr>
            <w:tcW w:w="3150" w:type="dxa"/>
            <w:vAlign w:val="center"/>
          </w:tcPr>
          <w:p w14:paraId="18CDD776">
            <w:pPr>
              <w:widowControl/>
              <w:jc w:val="left"/>
              <w:textAlignment w:val="center"/>
              <w:rPr>
                <w:rFonts w:eastAsia="仿宋_GB2312"/>
                <w:color w:val="000000"/>
                <w:kern w:val="0"/>
                <w:sz w:val="24"/>
                <w:lang w:bidi="ar"/>
              </w:rPr>
            </w:pPr>
            <w:r>
              <w:rPr>
                <w:rFonts w:eastAsia="仿宋_GB2312"/>
                <w:color w:val="000000"/>
                <w:kern w:val="0"/>
                <w:sz w:val="24"/>
                <w:lang w:bidi="ar"/>
              </w:rPr>
              <w:t>碱性磷酸酶</w:t>
            </w:r>
          </w:p>
        </w:tc>
        <w:tc>
          <w:tcPr>
            <w:tcW w:w="4660" w:type="dxa"/>
            <w:vAlign w:val="center"/>
          </w:tcPr>
          <w:p w14:paraId="2BCF8643">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7E4B1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20" w:type="dxa"/>
            <w:vAlign w:val="center"/>
          </w:tcPr>
          <w:p w14:paraId="6AAB27F4">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37</w:t>
            </w:r>
          </w:p>
        </w:tc>
        <w:tc>
          <w:tcPr>
            <w:tcW w:w="2120" w:type="dxa"/>
            <w:vAlign w:val="center"/>
          </w:tcPr>
          <w:p w14:paraId="4328B673">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25030501400 </w:t>
            </w:r>
          </w:p>
        </w:tc>
        <w:tc>
          <w:tcPr>
            <w:tcW w:w="3150" w:type="dxa"/>
            <w:vAlign w:val="center"/>
          </w:tcPr>
          <w:p w14:paraId="0BEC2875">
            <w:pPr>
              <w:widowControl/>
              <w:jc w:val="left"/>
              <w:textAlignment w:val="center"/>
              <w:rPr>
                <w:rFonts w:eastAsia="仿宋_GB2312"/>
                <w:color w:val="000000"/>
                <w:kern w:val="0"/>
                <w:sz w:val="24"/>
                <w:lang w:bidi="ar"/>
              </w:rPr>
            </w:pPr>
            <w:r>
              <w:rPr>
                <w:rFonts w:eastAsia="仿宋_GB2312"/>
                <w:color w:val="000000"/>
                <w:kern w:val="0"/>
                <w:sz w:val="24"/>
                <w:lang w:bidi="ar"/>
              </w:rPr>
              <w:t>胆碱酯酶</w:t>
            </w:r>
          </w:p>
        </w:tc>
        <w:tc>
          <w:tcPr>
            <w:tcW w:w="4660" w:type="dxa"/>
            <w:vAlign w:val="center"/>
          </w:tcPr>
          <w:p w14:paraId="7DD8B956">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286A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820" w:type="dxa"/>
            <w:vAlign w:val="center"/>
          </w:tcPr>
          <w:p w14:paraId="21ECFF7A">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38</w:t>
            </w:r>
          </w:p>
        </w:tc>
        <w:tc>
          <w:tcPr>
            <w:tcW w:w="2120" w:type="dxa"/>
            <w:vAlign w:val="center"/>
          </w:tcPr>
          <w:p w14:paraId="1C11AAC9">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25030590100 </w:t>
            </w:r>
          </w:p>
        </w:tc>
        <w:tc>
          <w:tcPr>
            <w:tcW w:w="3150" w:type="dxa"/>
            <w:vAlign w:val="center"/>
          </w:tcPr>
          <w:p w14:paraId="6CD1B516">
            <w:pPr>
              <w:widowControl/>
              <w:jc w:val="left"/>
              <w:textAlignment w:val="center"/>
              <w:rPr>
                <w:rFonts w:eastAsia="仿宋_GB2312"/>
                <w:color w:val="000000"/>
                <w:kern w:val="0"/>
                <w:sz w:val="24"/>
                <w:lang w:bidi="ar"/>
              </w:rPr>
            </w:pPr>
            <w:r>
              <w:rPr>
                <w:rFonts w:eastAsia="仿宋_GB2312"/>
                <w:color w:val="000000"/>
                <w:kern w:val="0"/>
                <w:sz w:val="24"/>
                <w:lang w:bidi="ar"/>
              </w:rPr>
              <w:t>肝功能常规检查</w:t>
            </w:r>
          </w:p>
        </w:tc>
        <w:tc>
          <w:tcPr>
            <w:tcW w:w="4660" w:type="dxa"/>
            <w:vAlign w:val="center"/>
          </w:tcPr>
          <w:p w14:paraId="441D058D">
            <w:pPr>
              <w:widowControl/>
              <w:jc w:val="left"/>
              <w:textAlignment w:val="center"/>
              <w:rPr>
                <w:rFonts w:eastAsia="仿宋_GB2312"/>
                <w:color w:val="000000"/>
                <w:kern w:val="0"/>
                <w:sz w:val="24"/>
                <w:lang w:bidi="ar"/>
              </w:rPr>
            </w:pPr>
            <w:r>
              <w:rPr>
                <w:rFonts w:eastAsia="仿宋_GB2312"/>
                <w:color w:val="000000"/>
                <w:kern w:val="0"/>
                <w:sz w:val="24"/>
                <w:lang w:bidi="ar"/>
              </w:rPr>
              <w:t>至少含总蛋白、白蛋白、天门冬氨酸氨基转移酶、丙氨酸氨基转移酶、碱性磷酸酶、γ-谷氨酰基转移酶、总胆红素、直接胆红素</w:t>
            </w:r>
          </w:p>
        </w:tc>
      </w:tr>
      <w:tr w14:paraId="5E7DA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0" w:type="dxa"/>
            <w:vAlign w:val="center"/>
          </w:tcPr>
          <w:p w14:paraId="25A48228">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39</w:t>
            </w:r>
          </w:p>
        </w:tc>
        <w:tc>
          <w:tcPr>
            <w:tcW w:w="2120" w:type="dxa"/>
            <w:vAlign w:val="center"/>
          </w:tcPr>
          <w:p w14:paraId="332202C9">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25030600100 </w:t>
            </w:r>
          </w:p>
        </w:tc>
        <w:tc>
          <w:tcPr>
            <w:tcW w:w="3150" w:type="dxa"/>
            <w:vAlign w:val="center"/>
          </w:tcPr>
          <w:p w14:paraId="3AD1B315">
            <w:pPr>
              <w:widowControl/>
              <w:jc w:val="left"/>
              <w:textAlignment w:val="center"/>
              <w:rPr>
                <w:rFonts w:eastAsia="仿宋_GB2312"/>
                <w:color w:val="000000"/>
                <w:kern w:val="0"/>
                <w:sz w:val="24"/>
                <w:lang w:bidi="ar"/>
              </w:rPr>
            </w:pPr>
            <w:r>
              <w:rPr>
                <w:rFonts w:eastAsia="仿宋_GB2312"/>
                <w:color w:val="000000"/>
                <w:kern w:val="0"/>
                <w:sz w:val="24"/>
                <w:lang w:bidi="ar"/>
              </w:rPr>
              <w:t>肌酸激酶</w:t>
            </w:r>
          </w:p>
        </w:tc>
        <w:tc>
          <w:tcPr>
            <w:tcW w:w="4660" w:type="dxa"/>
            <w:vAlign w:val="center"/>
          </w:tcPr>
          <w:p w14:paraId="19D01335">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6E84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20" w:type="dxa"/>
            <w:vAlign w:val="center"/>
          </w:tcPr>
          <w:p w14:paraId="153A8A82">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40</w:t>
            </w:r>
          </w:p>
        </w:tc>
        <w:tc>
          <w:tcPr>
            <w:tcW w:w="2120" w:type="dxa"/>
            <w:vAlign w:val="center"/>
          </w:tcPr>
          <w:p w14:paraId="01E05E6B">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25030600500 </w:t>
            </w:r>
          </w:p>
        </w:tc>
        <w:tc>
          <w:tcPr>
            <w:tcW w:w="3150" w:type="dxa"/>
            <w:vAlign w:val="center"/>
          </w:tcPr>
          <w:p w14:paraId="1792E366">
            <w:pPr>
              <w:widowControl/>
              <w:jc w:val="left"/>
              <w:textAlignment w:val="center"/>
              <w:rPr>
                <w:rFonts w:eastAsia="仿宋_GB2312"/>
                <w:color w:val="000000"/>
                <w:kern w:val="0"/>
                <w:sz w:val="24"/>
                <w:lang w:bidi="ar"/>
              </w:rPr>
            </w:pPr>
            <w:r>
              <w:rPr>
                <w:rFonts w:eastAsia="仿宋_GB2312"/>
                <w:color w:val="000000"/>
                <w:kern w:val="0"/>
                <w:sz w:val="24"/>
                <w:lang w:bidi="ar"/>
              </w:rPr>
              <w:t>乳酸脱氢酶</w:t>
            </w:r>
          </w:p>
        </w:tc>
        <w:tc>
          <w:tcPr>
            <w:tcW w:w="4660" w:type="dxa"/>
            <w:vAlign w:val="center"/>
          </w:tcPr>
          <w:p w14:paraId="792A8031">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76A8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20" w:type="dxa"/>
            <w:vAlign w:val="center"/>
          </w:tcPr>
          <w:p w14:paraId="79DB0A9F">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41</w:t>
            </w:r>
          </w:p>
        </w:tc>
        <w:tc>
          <w:tcPr>
            <w:tcW w:w="2120" w:type="dxa"/>
            <w:vAlign w:val="center"/>
          </w:tcPr>
          <w:p w14:paraId="63336BC6">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25030601100 </w:t>
            </w:r>
          </w:p>
        </w:tc>
        <w:tc>
          <w:tcPr>
            <w:tcW w:w="3150" w:type="dxa"/>
            <w:vAlign w:val="center"/>
          </w:tcPr>
          <w:p w14:paraId="46BA6811">
            <w:pPr>
              <w:widowControl/>
              <w:jc w:val="left"/>
              <w:textAlignment w:val="center"/>
              <w:rPr>
                <w:rFonts w:eastAsia="仿宋_GB2312"/>
                <w:color w:val="000000"/>
                <w:kern w:val="0"/>
                <w:sz w:val="24"/>
                <w:lang w:bidi="ar"/>
              </w:rPr>
            </w:pPr>
            <w:r>
              <w:rPr>
                <w:rFonts w:eastAsia="仿宋_GB2312"/>
                <w:color w:val="000000"/>
                <w:kern w:val="0"/>
                <w:sz w:val="24"/>
                <w:lang w:bidi="ar"/>
              </w:rPr>
              <w:t>同型半胱氨酸</w:t>
            </w:r>
          </w:p>
        </w:tc>
        <w:tc>
          <w:tcPr>
            <w:tcW w:w="4660" w:type="dxa"/>
            <w:vAlign w:val="center"/>
          </w:tcPr>
          <w:p w14:paraId="7837258B">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0C721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0" w:type="dxa"/>
            <w:vAlign w:val="center"/>
          </w:tcPr>
          <w:p w14:paraId="3207E472">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42</w:t>
            </w:r>
          </w:p>
        </w:tc>
        <w:tc>
          <w:tcPr>
            <w:tcW w:w="2120" w:type="dxa"/>
            <w:vAlign w:val="center"/>
          </w:tcPr>
          <w:p w14:paraId="73D3BAB5">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25030700100 </w:t>
            </w:r>
          </w:p>
        </w:tc>
        <w:tc>
          <w:tcPr>
            <w:tcW w:w="3150" w:type="dxa"/>
            <w:vAlign w:val="center"/>
          </w:tcPr>
          <w:p w14:paraId="1CAEB508">
            <w:pPr>
              <w:widowControl/>
              <w:jc w:val="left"/>
              <w:textAlignment w:val="center"/>
              <w:rPr>
                <w:rFonts w:eastAsia="仿宋_GB2312"/>
                <w:color w:val="000000"/>
                <w:kern w:val="0"/>
                <w:sz w:val="24"/>
                <w:lang w:bidi="ar"/>
              </w:rPr>
            </w:pPr>
            <w:r>
              <w:rPr>
                <w:rFonts w:eastAsia="仿宋_GB2312"/>
                <w:color w:val="000000"/>
                <w:kern w:val="0"/>
                <w:sz w:val="24"/>
                <w:lang w:bidi="ar"/>
              </w:rPr>
              <w:t>尿素</w:t>
            </w:r>
          </w:p>
        </w:tc>
        <w:tc>
          <w:tcPr>
            <w:tcW w:w="4660" w:type="dxa"/>
            <w:vAlign w:val="center"/>
          </w:tcPr>
          <w:p w14:paraId="7563B05F">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6773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20" w:type="dxa"/>
            <w:vAlign w:val="center"/>
          </w:tcPr>
          <w:p w14:paraId="10C5F5DA">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43</w:t>
            </w:r>
          </w:p>
        </w:tc>
        <w:tc>
          <w:tcPr>
            <w:tcW w:w="2120" w:type="dxa"/>
            <w:vAlign w:val="center"/>
          </w:tcPr>
          <w:p w14:paraId="15756897">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25030700200 </w:t>
            </w:r>
          </w:p>
        </w:tc>
        <w:tc>
          <w:tcPr>
            <w:tcW w:w="3150" w:type="dxa"/>
            <w:vAlign w:val="center"/>
          </w:tcPr>
          <w:p w14:paraId="543A2BC4">
            <w:pPr>
              <w:widowControl/>
              <w:jc w:val="left"/>
              <w:textAlignment w:val="center"/>
              <w:rPr>
                <w:rFonts w:eastAsia="仿宋_GB2312"/>
                <w:color w:val="000000"/>
                <w:kern w:val="0"/>
                <w:sz w:val="24"/>
                <w:lang w:bidi="ar"/>
              </w:rPr>
            </w:pPr>
            <w:r>
              <w:rPr>
                <w:rFonts w:eastAsia="仿宋_GB2312"/>
                <w:color w:val="000000"/>
                <w:kern w:val="0"/>
                <w:sz w:val="24"/>
                <w:lang w:bidi="ar"/>
              </w:rPr>
              <w:t>肌酐</w:t>
            </w:r>
          </w:p>
        </w:tc>
        <w:tc>
          <w:tcPr>
            <w:tcW w:w="4660" w:type="dxa"/>
            <w:vAlign w:val="center"/>
          </w:tcPr>
          <w:p w14:paraId="56ADDFE9">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5F8FE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820" w:type="dxa"/>
            <w:vAlign w:val="center"/>
          </w:tcPr>
          <w:p w14:paraId="5EE9BB07">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44</w:t>
            </w:r>
          </w:p>
        </w:tc>
        <w:tc>
          <w:tcPr>
            <w:tcW w:w="2120" w:type="dxa"/>
            <w:vAlign w:val="center"/>
          </w:tcPr>
          <w:p w14:paraId="47B8F11B">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25030700500 </w:t>
            </w:r>
          </w:p>
        </w:tc>
        <w:tc>
          <w:tcPr>
            <w:tcW w:w="3150" w:type="dxa"/>
            <w:vAlign w:val="center"/>
          </w:tcPr>
          <w:p w14:paraId="1D06726D">
            <w:pPr>
              <w:widowControl/>
              <w:jc w:val="left"/>
              <w:textAlignment w:val="center"/>
              <w:rPr>
                <w:rFonts w:eastAsia="仿宋_GB2312"/>
                <w:color w:val="000000"/>
                <w:kern w:val="0"/>
                <w:sz w:val="24"/>
                <w:lang w:bidi="ar"/>
              </w:rPr>
            </w:pPr>
            <w:r>
              <w:rPr>
                <w:rFonts w:eastAsia="仿宋_GB2312"/>
                <w:color w:val="000000"/>
                <w:kern w:val="0"/>
                <w:sz w:val="24"/>
                <w:lang w:bidi="ar"/>
              </w:rPr>
              <w:t>尿酸</w:t>
            </w:r>
          </w:p>
        </w:tc>
        <w:tc>
          <w:tcPr>
            <w:tcW w:w="4660" w:type="dxa"/>
            <w:vAlign w:val="center"/>
          </w:tcPr>
          <w:p w14:paraId="1B607C5E">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40A9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820" w:type="dxa"/>
            <w:vAlign w:val="center"/>
          </w:tcPr>
          <w:p w14:paraId="2DCC383C">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45</w:t>
            </w:r>
          </w:p>
        </w:tc>
        <w:tc>
          <w:tcPr>
            <w:tcW w:w="2120" w:type="dxa"/>
            <w:vAlign w:val="center"/>
          </w:tcPr>
          <w:p w14:paraId="0E962C1E">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25030790100 </w:t>
            </w:r>
          </w:p>
        </w:tc>
        <w:tc>
          <w:tcPr>
            <w:tcW w:w="3150" w:type="dxa"/>
            <w:vAlign w:val="center"/>
          </w:tcPr>
          <w:p w14:paraId="322737F7">
            <w:pPr>
              <w:widowControl/>
              <w:jc w:val="left"/>
              <w:textAlignment w:val="center"/>
              <w:rPr>
                <w:rFonts w:eastAsia="仿宋_GB2312"/>
                <w:color w:val="000000"/>
                <w:kern w:val="0"/>
                <w:sz w:val="24"/>
                <w:lang w:bidi="ar"/>
              </w:rPr>
            </w:pPr>
            <w:r>
              <w:rPr>
                <w:rFonts w:eastAsia="仿宋_GB2312"/>
                <w:color w:val="000000"/>
                <w:kern w:val="0"/>
                <w:sz w:val="24"/>
                <w:lang w:bidi="ar"/>
              </w:rPr>
              <w:t>肾功能常规检查</w:t>
            </w:r>
          </w:p>
        </w:tc>
        <w:tc>
          <w:tcPr>
            <w:tcW w:w="4660" w:type="dxa"/>
            <w:vAlign w:val="center"/>
          </w:tcPr>
          <w:p w14:paraId="259AD9FF">
            <w:pPr>
              <w:widowControl/>
              <w:jc w:val="left"/>
              <w:textAlignment w:val="center"/>
              <w:rPr>
                <w:rFonts w:eastAsia="仿宋_GB2312"/>
                <w:color w:val="000000"/>
                <w:kern w:val="0"/>
                <w:sz w:val="24"/>
                <w:lang w:bidi="ar"/>
              </w:rPr>
            </w:pPr>
            <w:r>
              <w:rPr>
                <w:rFonts w:eastAsia="仿宋_GB2312"/>
                <w:color w:val="000000"/>
                <w:kern w:val="0"/>
                <w:sz w:val="24"/>
                <w:lang w:bidi="ar"/>
              </w:rPr>
              <w:t>含尿素、肌酐、尿酸</w:t>
            </w:r>
          </w:p>
        </w:tc>
      </w:tr>
      <w:tr w14:paraId="264D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0" w:type="dxa"/>
            <w:vAlign w:val="center"/>
          </w:tcPr>
          <w:p w14:paraId="4C743D6E">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46</w:t>
            </w:r>
          </w:p>
        </w:tc>
        <w:tc>
          <w:tcPr>
            <w:tcW w:w="2120" w:type="dxa"/>
            <w:vAlign w:val="center"/>
          </w:tcPr>
          <w:p w14:paraId="22657A4E">
            <w:pPr>
              <w:widowControl/>
              <w:jc w:val="left"/>
              <w:textAlignment w:val="center"/>
              <w:rPr>
                <w:rFonts w:eastAsia="仿宋_GB2312"/>
                <w:color w:val="000000"/>
                <w:kern w:val="0"/>
                <w:sz w:val="24"/>
                <w:lang w:bidi="ar"/>
              </w:rPr>
            </w:pPr>
            <w:r>
              <w:rPr>
                <w:rFonts w:eastAsia="仿宋_GB2312"/>
                <w:color w:val="000000"/>
                <w:kern w:val="0"/>
                <w:sz w:val="24"/>
                <w:lang w:bidi="ar"/>
              </w:rPr>
              <w:t>25030800400-1</w:t>
            </w:r>
          </w:p>
        </w:tc>
        <w:tc>
          <w:tcPr>
            <w:tcW w:w="3150" w:type="dxa"/>
            <w:vAlign w:val="center"/>
          </w:tcPr>
          <w:p w14:paraId="2A11D7E8">
            <w:pPr>
              <w:widowControl/>
              <w:jc w:val="left"/>
              <w:textAlignment w:val="center"/>
              <w:rPr>
                <w:rFonts w:eastAsia="仿宋_GB2312"/>
                <w:color w:val="000000"/>
                <w:kern w:val="0"/>
                <w:sz w:val="24"/>
                <w:lang w:bidi="ar"/>
              </w:rPr>
            </w:pPr>
            <w:r>
              <w:rPr>
                <w:rFonts w:eastAsia="仿宋_GB2312"/>
                <w:color w:val="000000"/>
                <w:kern w:val="0"/>
                <w:sz w:val="24"/>
                <w:lang w:bidi="ar"/>
              </w:rPr>
              <w:t>血淀粉酶</w:t>
            </w:r>
          </w:p>
        </w:tc>
        <w:tc>
          <w:tcPr>
            <w:tcW w:w="4660" w:type="dxa"/>
            <w:vAlign w:val="center"/>
          </w:tcPr>
          <w:p w14:paraId="0994A365">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41E8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20" w:type="dxa"/>
            <w:vAlign w:val="center"/>
          </w:tcPr>
          <w:p w14:paraId="75A2D4EB">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47</w:t>
            </w:r>
          </w:p>
        </w:tc>
        <w:tc>
          <w:tcPr>
            <w:tcW w:w="2120" w:type="dxa"/>
            <w:vAlign w:val="center"/>
          </w:tcPr>
          <w:p w14:paraId="02CF3668">
            <w:pPr>
              <w:widowControl/>
              <w:jc w:val="left"/>
              <w:textAlignment w:val="center"/>
              <w:rPr>
                <w:rFonts w:eastAsia="仿宋_GB2312"/>
                <w:color w:val="000000"/>
                <w:kern w:val="0"/>
                <w:sz w:val="24"/>
                <w:lang w:bidi="ar"/>
              </w:rPr>
            </w:pPr>
            <w:r>
              <w:rPr>
                <w:rFonts w:eastAsia="仿宋_GB2312"/>
                <w:color w:val="000000"/>
                <w:kern w:val="0"/>
                <w:sz w:val="24"/>
                <w:lang w:bidi="ar"/>
              </w:rPr>
              <w:t>25030800400-2</w:t>
            </w:r>
          </w:p>
        </w:tc>
        <w:tc>
          <w:tcPr>
            <w:tcW w:w="3150" w:type="dxa"/>
            <w:vAlign w:val="center"/>
          </w:tcPr>
          <w:p w14:paraId="6266F125">
            <w:pPr>
              <w:widowControl/>
              <w:jc w:val="left"/>
              <w:textAlignment w:val="center"/>
              <w:rPr>
                <w:rFonts w:eastAsia="仿宋_GB2312"/>
                <w:color w:val="000000"/>
                <w:kern w:val="0"/>
                <w:sz w:val="24"/>
                <w:lang w:bidi="ar"/>
              </w:rPr>
            </w:pPr>
            <w:r>
              <w:rPr>
                <w:rFonts w:eastAsia="仿宋_GB2312"/>
                <w:color w:val="000000"/>
                <w:kern w:val="0"/>
                <w:sz w:val="24"/>
                <w:lang w:bidi="ar"/>
              </w:rPr>
              <w:t>尿淀粉酶</w:t>
            </w:r>
          </w:p>
        </w:tc>
        <w:tc>
          <w:tcPr>
            <w:tcW w:w="4660" w:type="dxa"/>
            <w:vAlign w:val="center"/>
          </w:tcPr>
          <w:p w14:paraId="223E0F95">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6775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0" w:type="dxa"/>
            <w:vAlign w:val="center"/>
          </w:tcPr>
          <w:p w14:paraId="110D22F4">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48</w:t>
            </w:r>
          </w:p>
        </w:tc>
        <w:tc>
          <w:tcPr>
            <w:tcW w:w="2120" w:type="dxa"/>
            <w:vAlign w:val="center"/>
          </w:tcPr>
          <w:p w14:paraId="4002B2B9">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25031000100 </w:t>
            </w:r>
          </w:p>
        </w:tc>
        <w:tc>
          <w:tcPr>
            <w:tcW w:w="3150" w:type="dxa"/>
            <w:vAlign w:val="center"/>
          </w:tcPr>
          <w:p w14:paraId="428F3301">
            <w:pPr>
              <w:widowControl/>
              <w:jc w:val="left"/>
              <w:textAlignment w:val="center"/>
              <w:rPr>
                <w:rFonts w:eastAsia="仿宋_GB2312"/>
                <w:color w:val="000000"/>
                <w:kern w:val="0"/>
                <w:sz w:val="24"/>
                <w:lang w:bidi="ar"/>
              </w:rPr>
            </w:pPr>
            <w:r>
              <w:rPr>
                <w:rFonts w:eastAsia="仿宋_GB2312"/>
                <w:color w:val="000000"/>
                <w:kern w:val="0"/>
                <w:sz w:val="24"/>
                <w:lang w:bidi="ar"/>
              </w:rPr>
              <w:t>促甲状腺激素(TSH)</w:t>
            </w:r>
          </w:p>
        </w:tc>
        <w:tc>
          <w:tcPr>
            <w:tcW w:w="4660" w:type="dxa"/>
            <w:vAlign w:val="center"/>
          </w:tcPr>
          <w:p w14:paraId="0AA4985D">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2B52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20" w:type="dxa"/>
            <w:vAlign w:val="center"/>
          </w:tcPr>
          <w:p w14:paraId="319CD1AA">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49</w:t>
            </w:r>
          </w:p>
        </w:tc>
        <w:tc>
          <w:tcPr>
            <w:tcW w:w="2120" w:type="dxa"/>
            <w:vAlign w:val="center"/>
          </w:tcPr>
          <w:p w14:paraId="68243E0C">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25031001000 </w:t>
            </w:r>
          </w:p>
        </w:tc>
        <w:tc>
          <w:tcPr>
            <w:tcW w:w="3150" w:type="dxa"/>
            <w:vAlign w:val="center"/>
          </w:tcPr>
          <w:p w14:paraId="516D43A6">
            <w:pPr>
              <w:widowControl/>
              <w:jc w:val="left"/>
              <w:textAlignment w:val="center"/>
              <w:rPr>
                <w:rFonts w:eastAsia="仿宋_GB2312"/>
                <w:color w:val="000000"/>
                <w:kern w:val="0"/>
                <w:sz w:val="24"/>
                <w:lang w:bidi="ar"/>
              </w:rPr>
            </w:pPr>
            <w:r>
              <w:rPr>
                <w:rFonts w:eastAsia="仿宋_GB2312"/>
                <w:color w:val="000000"/>
                <w:kern w:val="0"/>
                <w:sz w:val="24"/>
                <w:lang w:bidi="ar"/>
              </w:rPr>
              <w:t>甲状腺素(T4)</w:t>
            </w:r>
          </w:p>
        </w:tc>
        <w:tc>
          <w:tcPr>
            <w:tcW w:w="4660" w:type="dxa"/>
            <w:vAlign w:val="center"/>
          </w:tcPr>
          <w:p w14:paraId="67C929B8">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4332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20" w:type="dxa"/>
            <w:vAlign w:val="center"/>
          </w:tcPr>
          <w:p w14:paraId="122E0011">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50</w:t>
            </w:r>
          </w:p>
        </w:tc>
        <w:tc>
          <w:tcPr>
            <w:tcW w:w="2120" w:type="dxa"/>
            <w:vAlign w:val="center"/>
          </w:tcPr>
          <w:p w14:paraId="09C53BD5">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25031001100 </w:t>
            </w:r>
          </w:p>
        </w:tc>
        <w:tc>
          <w:tcPr>
            <w:tcW w:w="3150" w:type="dxa"/>
            <w:vAlign w:val="center"/>
          </w:tcPr>
          <w:p w14:paraId="6E9521EF">
            <w:pPr>
              <w:widowControl/>
              <w:jc w:val="left"/>
              <w:textAlignment w:val="center"/>
              <w:rPr>
                <w:rFonts w:eastAsia="仿宋_GB2312"/>
                <w:color w:val="000000"/>
                <w:kern w:val="0"/>
                <w:sz w:val="24"/>
                <w:lang w:bidi="ar"/>
              </w:rPr>
            </w:pPr>
            <w:r>
              <w:rPr>
                <w:rFonts w:eastAsia="仿宋_GB2312"/>
                <w:color w:val="000000"/>
                <w:kern w:val="0"/>
                <w:sz w:val="24"/>
                <w:lang w:bidi="ar"/>
              </w:rPr>
              <w:t>三碘甲状原氨酸(T3)</w:t>
            </w:r>
          </w:p>
        </w:tc>
        <w:tc>
          <w:tcPr>
            <w:tcW w:w="4660" w:type="dxa"/>
            <w:vAlign w:val="center"/>
          </w:tcPr>
          <w:p w14:paraId="6A43B992">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1126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20" w:type="dxa"/>
            <w:vAlign w:val="center"/>
          </w:tcPr>
          <w:p w14:paraId="15544EF7">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51</w:t>
            </w:r>
          </w:p>
        </w:tc>
        <w:tc>
          <w:tcPr>
            <w:tcW w:w="2120" w:type="dxa"/>
            <w:vAlign w:val="center"/>
          </w:tcPr>
          <w:p w14:paraId="5E660629">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25031001300 </w:t>
            </w:r>
          </w:p>
        </w:tc>
        <w:tc>
          <w:tcPr>
            <w:tcW w:w="3150" w:type="dxa"/>
            <w:vAlign w:val="center"/>
          </w:tcPr>
          <w:p w14:paraId="0B074816">
            <w:pPr>
              <w:widowControl/>
              <w:jc w:val="left"/>
              <w:textAlignment w:val="center"/>
              <w:rPr>
                <w:rFonts w:eastAsia="仿宋_GB2312"/>
                <w:color w:val="000000"/>
                <w:kern w:val="0"/>
                <w:sz w:val="24"/>
                <w:lang w:bidi="ar"/>
              </w:rPr>
            </w:pPr>
            <w:r>
              <w:rPr>
                <w:rFonts w:eastAsia="仿宋_GB2312"/>
                <w:color w:val="000000"/>
                <w:kern w:val="0"/>
                <w:sz w:val="24"/>
                <w:lang w:bidi="ar"/>
              </w:rPr>
              <w:t>游离甲状腺素(FT4)</w:t>
            </w:r>
          </w:p>
        </w:tc>
        <w:tc>
          <w:tcPr>
            <w:tcW w:w="4660" w:type="dxa"/>
            <w:vAlign w:val="center"/>
          </w:tcPr>
          <w:p w14:paraId="31652AC4">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77AE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20" w:type="dxa"/>
            <w:vAlign w:val="center"/>
          </w:tcPr>
          <w:p w14:paraId="0B065549">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52</w:t>
            </w:r>
          </w:p>
        </w:tc>
        <w:tc>
          <w:tcPr>
            <w:tcW w:w="2120" w:type="dxa"/>
            <w:vAlign w:val="center"/>
          </w:tcPr>
          <w:p w14:paraId="0D0289DE">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25031001400 </w:t>
            </w:r>
          </w:p>
        </w:tc>
        <w:tc>
          <w:tcPr>
            <w:tcW w:w="3150" w:type="dxa"/>
            <w:vAlign w:val="center"/>
          </w:tcPr>
          <w:p w14:paraId="356FD3E7">
            <w:pPr>
              <w:widowControl/>
              <w:jc w:val="left"/>
              <w:textAlignment w:val="center"/>
              <w:rPr>
                <w:rFonts w:eastAsia="仿宋_GB2312"/>
                <w:color w:val="000000"/>
                <w:kern w:val="0"/>
                <w:sz w:val="24"/>
                <w:lang w:bidi="ar"/>
              </w:rPr>
            </w:pPr>
            <w:r>
              <w:rPr>
                <w:rFonts w:eastAsia="仿宋_GB2312"/>
                <w:color w:val="000000"/>
                <w:kern w:val="0"/>
                <w:sz w:val="24"/>
                <w:lang w:bidi="ar"/>
              </w:rPr>
              <w:t>游离三碘甲状原氨酸(FT3)</w:t>
            </w:r>
          </w:p>
        </w:tc>
        <w:tc>
          <w:tcPr>
            <w:tcW w:w="4660" w:type="dxa"/>
            <w:vAlign w:val="center"/>
          </w:tcPr>
          <w:p w14:paraId="1E211EFC">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785B5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20" w:type="dxa"/>
            <w:vAlign w:val="center"/>
          </w:tcPr>
          <w:p w14:paraId="791C2ADD">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53</w:t>
            </w:r>
          </w:p>
        </w:tc>
        <w:tc>
          <w:tcPr>
            <w:tcW w:w="2120" w:type="dxa"/>
            <w:vAlign w:val="center"/>
          </w:tcPr>
          <w:p w14:paraId="48A555FF">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25031003800 </w:t>
            </w:r>
          </w:p>
        </w:tc>
        <w:tc>
          <w:tcPr>
            <w:tcW w:w="3150" w:type="dxa"/>
            <w:vAlign w:val="center"/>
          </w:tcPr>
          <w:p w14:paraId="09E0FF44">
            <w:pPr>
              <w:widowControl/>
              <w:jc w:val="left"/>
              <w:textAlignment w:val="center"/>
              <w:rPr>
                <w:rFonts w:eastAsia="仿宋_GB2312"/>
                <w:color w:val="000000"/>
                <w:kern w:val="0"/>
                <w:sz w:val="24"/>
                <w:lang w:bidi="ar"/>
              </w:rPr>
            </w:pPr>
            <w:r>
              <w:rPr>
                <w:rFonts w:eastAsia="仿宋_GB2312"/>
                <w:color w:val="000000"/>
                <w:kern w:val="0"/>
                <w:sz w:val="24"/>
                <w:lang w:bidi="ar"/>
              </w:rPr>
              <w:t>人绒毛膜促性腺激素</w:t>
            </w:r>
          </w:p>
        </w:tc>
        <w:tc>
          <w:tcPr>
            <w:tcW w:w="4660" w:type="dxa"/>
            <w:vAlign w:val="center"/>
          </w:tcPr>
          <w:p w14:paraId="17AD8F33">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4E2C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820" w:type="dxa"/>
            <w:vAlign w:val="center"/>
          </w:tcPr>
          <w:p w14:paraId="62A0E84A">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54</w:t>
            </w:r>
          </w:p>
        </w:tc>
        <w:tc>
          <w:tcPr>
            <w:tcW w:w="2120" w:type="dxa"/>
            <w:vAlign w:val="center"/>
          </w:tcPr>
          <w:p w14:paraId="51FC5532">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25031003900 </w:t>
            </w:r>
          </w:p>
        </w:tc>
        <w:tc>
          <w:tcPr>
            <w:tcW w:w="3150" w:type="dxa"/>
            <w:vAlign w:val="center"/>
          </w:tcPr>
          <w:p w14:paraId="585D31BC">
            <w:pPr>
              <w:widowControl/>
              <w:jc w:val="left"/>
              <w:textAlignment w:val="center"/>
              <w:rPr>
                <w:rFonts w:eastAsia="仿宋_GB2312"/>
                <w:color w:val="000000"/>
                <w:kern w:val="0"/>
                <w:sz w:val="24"/>
                <w:lang w:bidi="ar"/>
              </w:rPr>
            </w:pPr>
            <w:r>
              <w:rPr>
                <w:rFonts w:eastAsia="仿宋_GB2312"/>
                <w:color w:val="000000"/>
                <w:kern w:val="0"/>
                <w:sz w:val="24"/>
                <w:lang w:bidi="ar"/>
              </w:rPr>
              <w:t>胰岛素</w:t>
            </w:r>
          </w:p>
        </w:tc>
        <w:tc>
          <w:tcPr>
            <w:tcW w:w="4660" w:type="dxa"/>
            <w:vAlign w:val="center"/>
          </w:tcPr>
          <w:p w14:paraId="0A49D995">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16BF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20" w:type="dxa"/>
            <w:vAlign w:val="center"/>
          </w:tcPr>
          <w:p w14:paraId="2C70BCF4">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55</w:t>
            </w:r>
          </w:p>
        </w:tc>
        <w:tc>
          <w:tcPr>
            <w:tcW w:w="2120" w:type="dxa"/>
            <w:vAlign w:val="center"/>
          </w:tcPr>
          <w:p w14:paraId="7C0DA4B8">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25031004100 </w:t>
            </w:r>
          </w:p>
        </w:tc>
        <w:tc>
          <w:tcPr>
            <w:tcW w:w="3150" w:type="dxa"/>
            <w:vAlign w:val="center"/>
          </w:tcPr>
          <w:p w14:paraId="32751D02">
            <w:pPr>
              <w:widowControl/>
              <w:jc w:val="left"/>
              <w:textAlignment w:val="center"/>
              <w:rPr>
                <w:rFonts w:eastAsia="仿宋_GB2312"/>
                <w:color w:val="000000"/>
                <w:kern w:val="0"/>
                <w:sz w:val="24"/>
                <w:lang w:bidi="ar"/>
              </w:rPr>
            </w:pPr>
            <w:r>
              <w:rPr>
                <w:rFonts w:eastAsia="仿宋_GB2312"/>
                <w:color w:val="000000"/>
                <w:kern w:val="0"/>
                <w:sz w:val="24"/>
                <w:lang w:bidi="ar"/>
              </w:rPr>
              <w:t>C-肽</w:t>
            </w:r>
          </w:p>
        </w:tc>
        <w:tc>
          <w:tcPr>
            <w:tcW w:w="4660" w:type="dxa"/>
            <w:vAlign w:val="center"/>
          </w:tcPr>
          <w:p w14:paraId="51E69A6F">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4779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20" w:type="dxa"/>
            <w:vAlign w:val="center"/>
          </w:tcPr>
          <w:p w14:paraId="4C30CD8E">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56</w:t>
            </w:r>
          </w:p>
        </w:tc>
        <w:tc>
          <w:tcPr>
            <w:tcW w:w="2120" w:type="dxa"/>
            <w:vAlign w:val="center"/>
          </w:tcPr>
          <w:p w14:paraId="074A9841">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25031090100 </w:t>
            </w:r>
          </w:p>
        </w:tc>
        <w:tc>
          <w:tcPr>
            <w:tcW w:w="3150" w:type="dxa"/>
            <w:vAlign w:val="center"/>
          </w:tcPr>
          <w:p w14:paraId="53BFBD05">
            <w:pPr>
              <w:widowControl/>
              <w:jc w:val="left"/>
              <w:textAlignment w:val="center"/>
              <w:rPr>
                <w:rFonts w:eastAsia="仿宋_GB2312"/>
                <w:color w:val="000000"/>
                <w:kern w:val="0"/>
                <w:sz w:val="24"/>
                <w:lang w:bidi="ar"/>
              </w:rPr>
            </w:pPr>
            <w:r>
              <w:rPr>
                <w:rFonts w:eastAsia="仿宋_GB2312"/>
                <w:color w:val="000000"/>
                <w:kern w:val="0"/>
                <w:sz w:val="24"/>
                <w:lang w:bidi="ar"/>
              </w:rPr>
              <w:t>甲状腺功能常规检查</w:t>
            </w:r>
          </w:p>
        </w:tc>
        <w:tc>
          <w:tcPr>
            <w:tcW w:w="4660" w:type="dxa"/>
            <w:vAlign w:val="center"/>
          </w:tcPr>
          <w:p w14:paraId="7DC346A0">
            <w:pPr>
              <w:widowControl/>
              <w:jc w:val="left"/>
              <w:textAlignment w:val="center"/>
              <w:rPr>
                <w:rFonts w:eastAsia="仿宋_GB2312"/>
                <w:color w:val="000000"/>
                <w:kern w:val="0"/>
                <w:sz w:val="24"/>
                <w:lang w:bidi="ar"/>
              </w:rPr>
            </w:pPr>
            <w:r>
              <w:rPr>
                <w:rFonts w:eastAsia="仿宋_GB2312"/>
                <w:color w:val="000000"/>
                <w:kern w:val="0"/>
                <w:sz w:val="24"/>
                <w:lang w:bidi="ar"/>
              </w:rPr>
              <w:t>含促甲状腺激素、甲状腺素、三碘甲状原氨酸、游离甲状腺素、游离三碘甲状原氨酸</w:t>
            </w:r>
          </w:p>
        </w:tc>
      </w:tr>
      <w:tr w14:paraId="1D41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20" w:type="dxa"/>
            <w:vAlign w:val="center"/>
          </w:tcPr>
          <w:p w14:paraId="1445D710">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57</w:t>
            </w:r>
          </w:p>
        </w:tc>
        <w:tc>
          <w:tcPr>
            <w:tcW w:w="2120" w:type="dxa"/>
            <w:vAlign w:val="center"/>
          </w:tcPr>
          <w:p w14:paraId="5658437F">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25040102004 </w:t>
            </w:r>
          </w:p>
        </w:tc>
        <w:tc>
          <w:tcPr>
            <w:tcW w:w="3150" w:type="dxa"/>
            <w:vAlign w:val="center"/>
          </w:tcPr>
          <w:p w14:paraId="1322524E">
            <w:pPr>
              <w:widowControl/>
              <w:jc w:val="left"/>
              <w:textAlignment w:val="center"/>
              <w:rPr>
                <w:rFonts w:eastAsia="仿宋_GB2312"/>
                <w:color w:val="000000"/>
                <w:kern w:val="0"/>
                <w:sz w:val="24"/>
                <w:lang w:bidi="ar"/>
              </w:rPr>
            </w:pPr>
            <w:r>
              <w:rPr>
                <w:rFonts w:eastAsia="仿宋_GB2312"/>
                <w:color w:val="000000"/>
                <w:kern w:val="0"/>
                <w:sz w:val="24"/>
                <w:lang w:bidi="ar"/>
              </w:rPr>
              <w:t>补体C3</w:t>
            </w:r>
          </w:p>
        </w:tc>
        <w:tc>
          <w:tcPr>
            <w:tcW w:w="4660" w:type="dxa"/>
            <w:vAlign w:val="center"/>
          </w:tcPr>
          <w:p w14:paraId="26BC34C8">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0B4C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20" w:type="dxa"/>
            <w:vAlign w:val="center"/>
          </w:tcPr>
          <w:p w14:paraId="7B2B8D04">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58</w:t>
            </w:r>
          </w:p>
        </w:tc>
        <w:tc>
          <w:tcPr>
            <w:tcW w:w="2120" w:type="dxa"/>
            <w:vAlign w:val="center"/>
          </w:tcPr>
          <w:p w14:paraId="50CDC385">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25040102005 </w:t>
            </w:r>
          </w:p>
        </w:tc>
        <w:tc>
          <w:tcPr>
            <w:tcW w:w="3150" w:type="dxa"/>
            <w:vAlign w:val="center"/>
          </w:tcPr>
          <w:p w14:paraId="00D2A2E8">
            <w:pPr>
              <w:widowControl/>
              <w:jc w:val="left"/>
              <w:textAlignment w:val="center"/>
              <w:rPr>
                <w:rFonts w:eastAsia="仿宋_GB2312"/>
                <w:color w:val="000000"/>
                <w:kern w:val="0"/>
                <w:sz w:val="24"/>
                <w:lang w:bidi="ar"/>
              </w:rPr>
            </w:pPr>
            <w:r>
              <w:rPr>
                <w:rFonts w:eastAsia="仿宋_GB2312"/>
                <w:color w:val="000000"/>
                <w:kern w:val="0"/>
                <w:sz w:val="24"/>
                <w:lang w:bidi="ar"/>
              </w:rPr>
              <w:t>补体C4</w:t>
            </w:r>
          </w:p>
        </w:tc>
        <w:tc>
          <w:tcPr>
            <w:tcW w:w="4660" w:type="dxa"/>
            <w:vAlign w:val="center"/>
          </w:tcPr>
          <w:p w14:paraId="2BC04CBD">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08D5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20" w:type="dxa"/>
            <w:vAlign w:val="center"/>
          </w:tcPr>
          <w:p w14:paraId="19814D06">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59</w:t>
            </w:r>
          </w:p>
        </w:tc>
        <w:tc>
          <w:tcPr>
            <w:tcW w:w="2120" w:type="dxa"/>
            <w:vAlign w:val="center"/>
          </w:tcPr>
          <w:p w14:paraId="1074A2F5">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25040102300 </w:t>
            </w:r>
          </w:p>
        </w:tc>
        <w:tc>
          <w:tcPr>
            <w:tcW w:w="3150" w:type="dxa"/>
            <w:vAlign w:val="center"/>
          </w:tcPr>
          <w:p w14:paraId="659C3C93">
            <w:pPr>
              <w:widowControl/>
              <w:jc w:val="left"/>
              <w:textAlignment w:val="center"/>
              <w:rPr>
                <w:rFonts w:eastAsia="仿宋_GB2312"/>
                <w:color w:val="000000"/>
                <w:kern w:val="0"/>
                <w:sz w:val="24"/>
                <w:lang w:bidi="ar"/>
              </w:rPr>
            </w:pPr>
            <w:r>
              <w:rPr>
                <w:rFonts w:eastAsia="仿宋_GB2312"/>
                <w:color w:val="000000"/>
                <w:kern w:val="0"/>
                <w:sz w:val="24"/>
                <w:lang w:bidi="ar"/>
              </w:rPr>
              <w:t>免疫球蛋白A(IgA)</w:t>
            </w:r>
          </w:p>
        </w:tc>
        <w:tc>
          <w:tcPr>
            <w:tcW w:w="4660" w:type="dxa"/>
            <w:vAlign w:val="center"/>
          </w:tcPr>
          <w:p w14:paraId="35CCB200">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5058E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20" w:type="dxa"/>
            <w:vAlign w:val="center"/>
          </w:tcPr>
          <w:p w14:paraId="012A0C8D">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60</w:t>
            </w:r>
          </w:p>
        </w:tc>
        <w:tc>
          <w:tcPr>
            <w:tcW w:w="2120" w:type="dxa"/>
            <w:vAlign w:val="center"/>
          </w:tcPr>
          <w:p w14:paraId="453027A2">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25040102301 </w:t>
            </w:r>
          </w:p>
        </w:tc>
        <w:tc>
          <w:tcPr>
            <w:tcW w:w="3150" w:type="dxa"/>
            <w:vAlign w:val="center"/>
          </w:tcPr>
          <w:p w14:paraId="636D4459">
            <w:pPr>
              <w:widowControl/>
              <w:jc w:val="left"/>
              <w:textAlignment w:val="center"/>
              <w:rPr>
                <w:rFonts w:eastAsia="仿宋_GB2312"/>
                <w:color w:val="000000"/>
                <w:kern w:val="0"/>
                <w:sz w:val="24"/>
                <w:lang w:bidi="ar"/>
              </w:rPr>
            </w:pPr>
            <w:r>
              <w:rPr>
                <w:rFonts w:eastAsia="仿宋_GB2312"/>
                <w:color w:val="000000"/>
                <w:kern w:val="0"/>
                <w:sz w:val="24"/>
                <w:lang w:bidi="ar"/>
              </w:rPr>
              <w:t>免疫球蛋白G(IgG)</w:t>
            </w:r>
          </w:p>
        </w:tc>
        <w:tc>
          <w:tcPr>
            <w:tcW w:w="4660" w:type="dxa"/>
            <w:vAlign w:val="center"/>
          </w:tcPr>
          <w:p w14:paraId="71E3EF1C">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1DB6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820" w:type="dxa"/>
            <w:vAlign w:val="center"/>
          </w:tcPr>
          <w:p w14:paraId="7E339374">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61</w:t>
            </w:r>
          </w:p>
        </w:tc>
        <w:tc>
          <w:tcPr>
            <w:tcW w:w="2120" w:type="dxa"/>
            <w:vAlign w:val="center"/>
          </w:tcPr>
          <w:p w14:paraId="1BACCE11">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25040102302 </w:t>
            </w:r>
          </w:p>
        </w:tc>
        <w:tc>
          <w:tcPr>
            <w:tcW w:w="3150" w:type="dxa"/>
            <w:vAlign w:val="center"/>
          </w:tcPr>
          <w:p w14:paraId="4F6A1EA4">
            <w:pPr>
              <w:widowControl/>
              <w:jc w:val="left"/>
              <w:textAlignment w:val="center"/>
              <w:rPr>
                <w:rFonts w:eastAsia="仿宋_GB2312"/>
                <w:color w:val="000000"/>
                <w:kern w:val="0"/>
                <w:sz w:val="24"/>
                <w:lang w:bidi="ar"/>
              </w:rPr>
            </w:pPr>
            <w:r>
              <w:rPr>
                <w:rFonts w:eastAsia="仿宋_GB2312"/>
                <w:color w:val="000000"/>
                <w:kern w:val="0"/>
                <w:sz w:val="24"/>
                <w:lang w:bidi="ar"/>
              </w:rPr>
              <w:t>免疫球蛋白M(IgM)</w:t>
            </w:r>
          </w:p>
        </w:tc>
        <w:tc>
          <w:tcPr>
            <w:tcW w:w="4660" w:type="dxa"/>
            <w:vAlign w:val="center"/>
          </w:tcPr>
          <w:p w14:paraId="352669D2">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4A74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820" w:type="dxa"/>
            <w:vAlign w:val="center"/>
          </w:tcPr>
          <w:p w14:paraId="7C94B831">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62</w:t>
            </w:r>
          </w:p>
        </w:tc>
        <w:tc>
          <w:tcPr>
            <w:tcW w:w="2120" w:type="dxa"/>
            <w:vAlign w:val="center"/>
          </w:tcPr>
          <w:p w14:paraId="706B2151">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25040102304 </w:t>
            </w:r>
          </w:p>
        </w:tc>
        <w:tc>
          <w:tcPr>
            <w:tcW w:w="3150" w:type="dxa"/>
            <w:vAlign w:val="center"/>
          </w:tcPr>
          <w:p w14:paraId="58EA0175">
            <w:pPr>
              <w:widowControl/>
              <w:jc w:val="left"/>
              <w:textAlignment w:val="center"/>
              <w:rPr>
                <w:rFonts w:eastAsia="仿宋_GB2312"/>
                <w:color w:val="000000"/>
                <w:kern w:val="0"/>
                <w:sz w:val="24"/>
                <w:lang w:bidi="ar"/>
              </w:rPr>
            </w:pPr>
            <w:r>
              <w:rPr>
                <w:rFonts w:eastAsia="仿宋_GB2312"/>
                <w:color w:val="000000"/>
                <w:kern w:val="0"/>
                <w:sz w:val="24"/>
                <w:lang w:bidi="ar"/>
              </w:rPr>
              <w:t>免疫球蛋白E(IgE)</w:t>
            </w:r>
          </w:p>
        </w:tc>
        <w:tc>
          <w:tcPr>
            <w:tcW w:w="4660" w:type="dxa"/>
            <w:vAlign w:val="center"/>
          </w:tcPr>
          <w:p w14:paraId="2446C809">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0052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20" w:type="dxa"/>
            <w:vAlign w:val="center"/>
          </w:tcPr>
          <w:p w14:paraId="7F34BC48">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63</w:t>
            </w:r>
          </w:p>
        </w:tc>
        <w:tc>
          <w:tcPr>
            <w:tcW w:w="2120" w:type="dxa"/>
            <w:vAlign w:val="center"/>
          </w:tcPr>
          <w:p w14:paraId="25280FD7">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25040102500 </w:t>
            </w:r>
          </w:p>
        </w:tc>
        <w:tc>
          <w:tcPr>
            <w:tcW w:w="3150" w:type="dxa"/>
            <w:vAlign w:val="center"/>
          </w:tcPr>
          <w:p w14:paraId="0CF48459">
            <w:pPr>
              <w:widowControl/>
              <w:jc w:val="left"/>
              <w:textAlignment w:val="center"/>
              <w:rPr>
                <w:rFonts w:eastAsia="仿宋_GB2312"/>
                <w:color w:val="000000"/>
                <w:kern w:val="0"/>
                <w:sz w:val="24"/>
                <w:lang w:bidi="ar"/>
              </w:rPr>
            </w:pPr>
            <w:r>
              <w:rPr>
                <w:rFonts w:eastAsia="仿宋_GB2312"/>
                <w:color w:val="000000"/>
                <w:kern w:val="0"/>
                <w:sz w:val="24"/>
                <w:lang w:bidi="ar"/>
              </w:rPr>
              <w:t>C反应蛋白</w:t>
            </w:r>
          </w:p>
        </w:tc>
        <w:tc>
          <w:tcPr>
            <w:tcW w:w="4660" w:type="dxa"/>
            <w:vAlign w:val="center"/>
          </w:tcPr>
          <w:p w14:paraId="1B860AA0">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649E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0" w:type="dxa"/>
            <w:vAlign w:val="center"/>
          </w:tcPr>
          <w:p w14:paraId="6FE462B4">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64</w:t>
            </w:r>
          </w:p>
        </w:tc>
        <w:tc>
          <w:tcPr>
            <w:tcW w:w="2120" w:type="dxa"/>
            <w:vAlign w:val="center"/>
          </w:tcPr>
          <w:p w14:paraId="27AB7B52">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25040301300 </w:t>
            </w:r>
          </w:p>
        </w:tc>
        <w:tc>
          <w:tcPr>
            <w:tcW w:w="3150" w:type="dxa"/>
            <w:vAlign w:val="center"/>
          </w:tcPr>
          <w:p w14:paraId="78A6B840">
            <w:pPr>
              <w:widowControl/>
              <w:jc w:val="left"/>
              <w:textAlignment w:val="center"/>
              <w:rPr>
                <w:rFonts w:eastAsia="仿宋_GB2312"/>
                <w:color w:val="000000"/>
                <w:kern w:val="0"/>
                <w:sz w:val="24"/>
                <w:lang w:bidi="ar"/>
              </w:rPr>
            </w:pPr>
            <w:r>
              <w:rPr>
                <w:rFonts w:eastAsia="仿宋_GB2312"/>
                <w:color w:val="000000"/>
                <w:kern w:val="0"/>
                <w:sz w:val="24"/>
                <w:lang w:bidi="ar"/>
              </w:rPr>
              <w:t>丙型肝炎病毒核酸检测</w:t>
            </w:r>
          </w:p>
        </w:tc>
        <w:tc>
          <w:tcPr>
            <w:tcW w:w="4660" w:type="dxa"/>
            <w:vAlign w:val="center"/>
          </w:tcPr>
          <w:p w14:paraId="2EF769AF">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2F5DE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20" w:type="dxa"/>
            <w:vAlign w:val="center"/>
          </w:tcPr>
          <w:p w14:paraId="23C7991D">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65</w:t>
            </w:r>
          </w:p>
        </w:tc>
        <w:tc>
          <w:tcPr>
            <w:tcW w:w="2120" w:type="dxa"/>
            <w:vAlign w:val="center"/>
          </w:tcPr>
          <w:p w14:paraId="3B49BD09">
            <w:pPr>
              <w:widowControl/>
              <w:jc w:val="left"/>
              <w:textAlignment w:val="center"/>
              <w:rPr>
                <w:rFonts w:eastAsia="仿宋_GB2312"/>
                <w:color w:val="000000"/>
                <w:kern w:val="0"/>
                <w:sz w:val="24"/>
                <w:lang w:bidi="ar"/>
              </w:rPr>
            </w:pPr>
            <w:r>
              <w:rPr>
                <w:rFonts w:eastAsia="仿宋_GB2312"/>
                <w:color w:val="000000"/>
                <w:kern w:val="0"/>
                <w:sz w:val="24"/>
                <w:lang w:bidi="ar"/>
              </w:rPr>
              <w:t>25040306500-1</w:t>
            </w:r>
          </w:p>
        </w:tc>
        <w:tc>
          <w:tcPr>
            <w:tcW w:w="3150" w:type="dxa"/>
            <w:vAlign w:val="center"/>
          </w:tcPr>
          <w:p w14:paraId="16E5D166">
            <w:pPr>
              <w:widowControl/>
              <w:jc w:val="left"/>
              <w:textAlignment w:val="center"/>
              <w:rPr>
                <w:rFonts w:eastAsia="仿宋_GB2312"/>
                <w:color w:val="000000"/>
                <w:kern w:val="0"/>
                <w:sz w:val="24"/>
                <w:lang w:bidi="ar"/>
              </w:rPr>
            </w:pPr>
            <w:r>
              <w:rPr>
                <w:rFonts w:eastAsia="仿宋_GB2312"/>
                <w:color w:val="000000"/>
                <w:kern w:val="0"/>
                <w:sz w:val="24"/>
                <w:lang w:bidi="ar"/>
              </w:rPr>
              <w:t>巨细胞病毒核酸检测</w:t>
            </w:r>
          </w:p>
        </w:tc>
        <w:tc>
          <w:tcPr>
            <w:tcW w:w="4660" w:type="dxa"/>
            <w:vAlign w:val="center"/>
          </w:tcPr>
          <w:p w14:paraId="099EE257">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45F6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820" w:type="dxa"/>
            <w:vAlign w:val="center"/>
          </w:tcPr>
          <w:p w14:paraId="40139B27">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66</w:t>
            </w:r>
          </w:p>
        </w:tc>
        <w:tc>
          <w:tcPr>
            <w:tcW w:w="2120" w:type="dxa"/>
            <w:vAlign w:val="center"/>
          </w:tcPr>
          <w:p w14:paraId="4B33F7CA">
            <w:pPr>
              <w:widowControl/>
              <w:jc w:val="left"/>
              <w:textAlignment w:val="center"/>
              <w:rPr>
                <w:rFonts w:eastAsia="仿宋_GB2312"/>
                <w:color w:val="000000"/>
                <w:kern w:val="0"/>
                <w:sz w:val="24"/>
                <w:lang w:bidi="ar"/>
              </w:rPr>
            </w:pPr>
            <w:r>
              <w:rPr>
                <w:rFonts w:eastAsia="仿宋_GB2312"/>
                <w:color w:val="000000"/>
                <w:kern w:val="0"/>
                <w:sz w:val="24"/>
                <w:lang w:bidi="ar"/>
              </w:rPr>
              <w:t>25040306500-2</w:t>
            </w:r>
          </w:p>
        </w:tc>
        <w:tc>
          <w:tcPr>
            <w:tcW w:w="3150" w:type="dxa"/>
            <w:vAlign w:val="center"/>
          </w:tcPr>
          <w:p w14:paraId="23B5EB4F">
            <w:pPr>
              <w:widowControl/>
              <w:jc w:val="left"/>
              <w:textAlignment w:val="center"/>
              <w:rPr>
                <w:rFonts w:eastAsia="仿宋_GB2312"/>
                <w:color w:val="000000"/>
                <w:kern w:val="0"/>
                <w:sz w:val="24"/>
                <w:lang w:bidi="ar"/>
              </w:rPr>
            </w:pPr>
            <w:r>
              <w:rPr>
                <w:rFonts w:eastAsia="仿宋_GB2312"/>
                <w:color w:val="000000"/>
                <w:kern w:val="0"/>
                <w:sz w:val="24"/>
                <w:lang w:bidi="ar"/>
              </w:rPr>
              <w:t>EB病毒核酸检测</w:t>
            </w:r>
          </w:p>
        </w:tc>
        <w:tc>
          <w:tcPr>
            <w:tcW w:w="4660" w:type="dxa"/>
            <w:vAlign w:val="center"/>
          </w:tcPr>
          <w:p w14:paraId="1510F0E5">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7DA8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20" w:type="dxa"/>
            <w:vAlign w:val="center"/>
          </w:tcPr>
          <w:p w14:paraId="142974F2">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67</w:t>
            </w:r>
          </w:p>
        </w:tc>
        <w:tc>
          <w:tcPr>
            <w:tcW w:w="2120" w:type="dxa"/>
            <w:vAlign w:val="center"/>
          </w:tcPr>
          <w:p w14:paraId="1578365E">
            <w:pPr>
              <w:widowControl/>
              <w:jc w:val="left"/>
              <w:textAlignment w:val="center"/>
              <w:rPr>
                <w:rFonts w:eastAsia="仿宋_GB2312"/>
                <w:color w:val="000000"/>
                <w:kern w:val="0"/>
                <w:sz w:val="24"/>
                <w:lang w:bidi="ar"/>
              </w:rPr>
            </w:pPr>
            <w:r>
              <w:rPr>
                <w:rFonts w:eastAsia="仿宋_GB2312"/>
                <w:color w:val="000000"/>
                <w:kern w:val="0"/>
                <w:sz w:val="24"/>
                <w:lang w:bidi="ar"/>
              </w:rPr>
              <w:t>25040306500-3</w:t>
            </w:r>
          </w:p>
        </w:tc>
        <w:tc>
          <w:tcPr>
            <w:tcW w:w="3150" w:type="dxa"/>
            <w:vAlign w:val="center"/>
          </w:tcPr>
          <w:p w14:paraId="3FCA6E71">
            <w:pPr>
              <w:widowControl/>
              <w:jc w:val="left"/>
              <w:textAlignment w:val="center"/>
              <w:rPr>
                <w:rFonts w:eastAsia="仿宋_GB2312"/>
                <w:color w:val="000000"/>
                <w:kern w:val="0"/>
                <w:sz w:val="24"/>
                <w:lang w:bidi="ar"/>
              </w:rPr>
            </w:pPr>
            <w:r>
              <w:rPr>
                <w:rFonts w:eastAsia="仿宋_GB2312"/>
                <w:color w:val="000000"/>
                <w:kern w:val="0"/>
                <w:sz w:val="24"/>
                <w:lang w:bidi="ar"/>
              </w:rPr>
              <w:t>沙眼衣原体核酸检测</w:t>
            </w:r>
          </w:p>
        </w:tc>
        <w:tc>
          <w:tcPr>
            <w:tcW w:w="4660" w:type="dxa"/>
            <w:vAlign w:val="center"/>
          </w:tcPr>
          <w:p w14:paraId="53FBCB07">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2D63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20" w:type="dxa"/>
            <w:vAlign w:val="center"/>
          </w:tcPr>
          <w:p w14:paraId="4B16C42D">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68</w:t>
            </w:r>
          </w:p>
        </w:tc>
        <w:tc>
          <w:tcPr>
            <w:tcW w:w="2120" w:type="dxa"/>
            <w:vAlign w:val="center"/>
          </w:tcPr>
          <w:p w14:paraId="4370D6FA">
            <w:pPr>
              <w:widowControl/>
              <w:jc w:val="left"/>
              <w:textAlignment w:val="center"/>
              <w:rPr>
                <w:rFonts w:eastAsia="仿宋_GB2312"/>
                <w:color w:val="000000"/>
                <w:kern w:val="0"/>
                <w:sz w:val="24"/>
                <w:lang w:bidi="ar"/>
              </w:rPr>
            </w:pPr>
            <w:r>
              <w:rPr>
                <w:rFonts w:eastAsia="仿宋_GB2312"/>
                <w:color w:val="000000"/>
                <w:kern w:val="0"/>
                <w:sz w:val="24"/>
                <w:lang w:bidi="ar"/>
              </w:rPr>
              <w:t>25040306500-4</w:t>
            </w:r>
          </w:p>
        </w:tc>
        <w:tc>
          <w:tcPr>
            <w:tcW w:w="3150" w:type="dxa"/>
            <w:vAlign w:val="center"/>
          </w:tcPr>
          <w:p w14:paraId="5AF40C7C">
            <w:pPr>
              <w:widowControl/>
              <w:jc w:val="left"/>
              <w:textAlignment w:val="center"/>
              <w:rPr>
                <w:rFonts w:eastAsia="仿宋_GB2312"/>
                <w:color w:val="000000"/>
                <w:kern w:val="0"/>
                <w:sz w:val="24"/>
                <w:lang w:bidi="ar"/>
              </w:rPr>
            </w:pPr>
            <w:r>
              <w:rPr>
                <w:rFonts w:eastAsia="仿宋_GB2312"/>
                <w:color w:val="000000"/>
                <w:kern w:val="0"/>
                <w:sz w:val="24"/>
                <w:lang w:bidi="ar"/>
              </w:rPr>
              <w:t>淋球菌核酸检测</w:t>
            </w:r>
          </w:p>
        </w:tc>
        <w:tc>
          <w:tcPr>
            <w:tcW w:w="4660" w:type="dxa"/>
            <w:vAlign w:val="center"/>
          </w:tcPr>
          <w:p w14:paraId="5F8FDED1">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0534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0" w:type="dxa"/>
            <w:vAlign w:val="center"/>
          </w:tcPr>
          <w:p w14:paraId="6A0B7705">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69</w:t>
            </w:r>
          </w:p>
        </w:tc>
        <w:tc>
          <w:tcPr>
            <w:tcW w:w="2120" w:type="dxa"/>
            <w:vAlign w:val="center"/>
          </w:tcPr>
          <w:p w14:paraId="54E1DFF8">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25040306600 </w:t>
            </w:r>
          </w:p>
        </w:tc>
        <w:tc>
          <w:tcPr>
            <w:tcW w:w="3150" w:type="dxa"/>
            <w:vAlign w:val="center"/>
          </w:tcPr>
          <w:p w14:paraId="785A0F2C">
            <w:pPr>
              <w:widowControl/>
              <w:jc w:val="left"/>
              <w:textAlignment w:val="center"/>
              <w:rPr>
                <w:rFonts w:eastAsia="仿宋_GB2312"/>
                <w:color w:val="000000"/>
                <w:kern w:val="0"/>
                <w:sz w:val="24"/>
                <w:lang w:bidi="ar"/>
              </w:rPr>
            </w:pPr>
            <w:r>
              <w:rPr>
                <w:rFonts w:eastAsia="仿宋_GB2312"/>
                <w:color w:val="000000"/>
                <w:kern w:val="0"/>
                <w:sz w:val="24"/>
                <w:lang w:bidi="ar"/>
              </w:rPr>
              <w:t>人乳头瘤病毒核酸检测</w:t>
            </w:r>
          </w:p>
        </w:tc>
        <w:tc>
          <w:tcPr>
            <w:tcW w:w="4660" w:type="dxa"/>
            <w:vAlign w:val="center"/>
          </w:tcPr>
          <w:p w14:paraId="32050245">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00B2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20" w:type="dxa"/>
            <w:vAlign w:val="center"/>
          </w:tcPr>
          <w:p w14:paraId="5B218C92">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70</w:t>
            </w:r>
          </w:p>
        </w:tc>
        <w:tc>
          <w:tcPr>
            <w:tcW w:w="2120" w:type="dxa"/>
            <w:vAlign w:val="center"/>
          </w:tcPr>
          <w:p w14:paraId="311AAB69">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25040400100 </w:t>
            </w:r>
          </w:p>
        </w:tc>
        <w:tc>
          <w:tcPr>
            <w:tcW w:w="3150" w:type="dxa"/>
            <w:vAlign w:val="center"/>
          </w:tcPr>
          <w:p w14:paraId="672EA3F9">
            <w:pPr>
              <w:widowControl/>
              <w:jc w:val="left"/>
              <w:textAlignment w:val="center"/>
              <w:rPr>
                <w:rFonts w:eastAsia="仿宋_GB2312"/>
                <w:color w:val="000000"/>
                <w:kern w:val="0"/>
                <w:sz w:val="24"/>
                <w:lang w:bidi="ar"/>
              </w:rPr>
            </w:pPr>
            <w:r>
              <w:rPr>
                <w:rFonts w:eastAsia="仿宋_GB2312"/>
                <w:color w:val="000000"/>
                <w:kern w:val="0"/>
                <w:sz w:val="24"/>
                <w:lang w:bidi="ar"/>
              </w:rPr>
              <w:t>癌胚抗原（CEA）</w:t>
            </w:r>
          </w:p>
        </w:tc>
        <w:tc>
          <w:tcPr>
            <w:tcW w:w="4660" w:type="dxa"/>
            <w:vAlign w:val="center"/>
          </w:tcPr>
          <w:p w14:paraId="03557694">
            <w:pPr>
              <w:widowControl/>
              <w:jc w:val="left"/>
              <w:textAlignment w:val="center"/>
              <w:rPr>
                <w:rFonts w:eastAsia="仿宋_GB2312"/>
                <w:color w:val="000000"/>
                <w:kern w:val="0"/>
                <w:sz w:val="24"/>
                <w:lang w:bidi="ar"/>
              </w:rPr>
            </w:pPr>
            <w:r>
              <w:rPr>
                <w:rFonts w:eastAsia="仿宋_GB2312"/>
                <w:color w:val="000000"/>
                <w:kern w:val="0"/>
                <w:sz w:val="24"/>
                <w:lang w:bidi="ar"/>
              </w:rPr>
              <w:t>　须标注检测系统</w:t>
            </w:r>
          </w:p>
        </w:tc>
      </w:tr>
      <w:tr w14:paraId="6DCD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20" w:type="dxa"/>
            <w:vAlign w:val="center"/>
          </w:tcPr>
          <w:p w14:paraId="6684867E">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71</w:t>
            </w:r>
          </w:p>
        </w:tc>
        <w:tc>
          <w:tcPr>
            <w:tcW w:w="2120" w:type="dxa"/>
            <w:vAlign w:val="center"/>
          </w:tcPr>
          <w:p w14:paraId="05287BAD">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25040400200 </w:t>
            </w:r>
          </w:p>
        </w:tc>
        <w:tc>
          <w:tcPr>
            <w:tcW w:w="3150" w:type="dxa"/>
            <w:vAlign w:val="center"/>
          </w:tcPr>
          <w:p w14:paraId="7D1D4A00">
            <w:pPr>
              <w:widowControl/>
              <w:jc w:val="left"/>
              <w:textAlignment w:val="center"/>
              <w:rPr>
                <w:rFonts w:eastAsia="仿宋_GB2312"/>
                <w:color w:val="000000"/>
                <w:kern w:val="0"/>
                <w:sz w:val="24"/>
                <w:lang w:bidi="ar"/>
              </w:rPr>
            </w:pPr>
            <w:r>
              <w:rPr>
                <w:rFonts w:eastAsia="仿宋_GB2312"/>
                <w:color w:val="000000"/>
                <w:kern w:val="0"/>
                <w:sz w:val="24"/>
                <w:lang w:bidi="ar"/>
              </w:rPr>
              <w:t>甲胎蛋白（AFP）</w:t>
            </w:r>
          </w:p>
        </w:tc>
        <w:tc>
          <w:tcPr>
            <w:tcW w:w="4660" w:type="dxa"/>
            <w:vAlign w:val="center"/>
          </w:tcPr>
          <w:p w14:paraId="67ACDE01">
            <w:pPr>
              <w:widowControl/>
              <w:jc w:val="left"/>
              <w:textAlignment w:val="center"/>
              <w:rPr>
                <w:rFonts w:eastAsia="仿宋_GB2312"/>
                <w:color w:val="000000"/>
                <w:kern w:val="0"/>
                <w:sz w:val="24"/>
                <w:lang w:bidi="ar"/>
              </w:rPr>
            </w:pPr>
            <w:r>
              <w:rPr>
                <w:rFonts w:eastAsia="仿宋_GB2312"/>
                <w:color w:val="000000"/>
                <w:kern w:val="0"/>
                <w:sz w:val="24"/>
                <w:lang w:bidi="ar"/>
              </w:rPr>
              <w:t>　须标注检测系统</w:t>
            </w:r>
          </w:p>
        </w:tc>
      </w:tr>
      <w:tr w14:paraId="1AF83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20" w:type="dxa"/>
            <w:vAlign w:val="center"/>
          </w:tcPr>
          <w:p w14:paraId="08FA41B3">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72</w:t>
            </w:r>
          </w:p>
        </w:tc>
        <w:tc>
          <w:tcPr>
            <w:tcW w:w="2120" w:type="dxa"/>
            <w:vAlign w:val="center"/>
          </w:tcPr>
          <w:p w14:paraId="03B7254E">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25040400500 </w:t>
            </w:r>
          </w:p>
        </w:tc>
        <w:tc>
          <w:tcPr>
            <w:tcW w:w="3150" w:type="dxa"/>
            <w:vAlign w:val="center"/>
          </w:tcPr>
          <w:p w14:paraId="241EDA6F">
            <w:pPr>
              <w:widowControl/>
              <w:jc w:val="left"/>
              <w:textAlignment w:val="center"/>
              <w:rPr>
                <w:rFonts w:eastAsia="仿宋_GB2312"/>
                <w:color w:val="000000"/>
                <w:kern w:val="0"/>
                <w:sz w:val="24"/>
                <w:lang w:bidi="ar"/>
              </w:rPr>
            </w:pPr>
            <w:r>
              <w:rPr>
                <w:rFonts w:eastAsia="仿宋_GB2312"/>
                <w:color w:val="000000"/>
                <w:kern w:val="0"/>
                <w:sz w:val="24"/>
                <w:lang w:bidi="ar"/>
              </w:rPr>
              <w:t>总前列腺特异性抗原（t-PSA）</w:t>
            </w:r>
          </w:p>
        </w:tc>
        <w:tc>
          <w:tcPr>
            <w:tcW w:w="4660" w:type="dxa"/>
            <w:vAlign w:val="center"/>
          </w:tcPr>
          <w:p w14:paraId="4EAE9789">
            <w:pPr>
              <w:widowControl/>
              <w:jc w:val="left"/>
              <w:textAlignment w:val="center"/>
              <w:rPr>
                <w:rFonts w:eastAsia="仿宋_GB2312"/>
                <w:color w:val="000000"/>
                <w:kern w:val="0"/>
                <w:sz w:val="24"/>
                <w:lang w:bidi="ar"/>
              </w:rPr>
            </w:pPr>
            <w:r>
              <w:rPr>
                <w:rFonts w:eastAsia="仿宋_GB2312"/>
                <w:color w:val="000000"/>
                <w:kern w:val="0"/>
                <w:sz w:val="24"/>
                <w:lang w:bidi="ar"/>
              </w:rPr>
              <w:t>　须标注检测系统</w:t>
            </w:r>
          </w:p>
        </w:tc>
      </w:tr>
      <w:tr w14:paraId="09BE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20" w:type="dxa"/>
            <w:vAlign w:val="center"/>
          </w:tcPr>
          <w:p w14:paraId="3FD562DF">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73</w:t>
            </w:r>
          </w:p>
        </w:tc>
        <w:tc>
          <w:tcPr>
            <w:tcW w:w="2120" w:type="dxa"/>
            <w:vAlign w:val="center"/>
          </w:tcPr>
          <w:p w14:paraId="783ED52F">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25040400600 </w:t>
            </w:r>
          </w:p>
        </w:tc>
        <w:tc>
          <w:tcPr>
            <w:tcW w:w="3150" w:type="dxa"/>
            <w:vAlign w:val="center"/>
          </w:tcPr>
          <w:p w14:paraId="1D85538D">
            <w:pPr>
              <w:widowControl/>
              <w:jc w:val="left"/>
              <w:textAlignment w:val="center"/>
              <w:rPr>
                <w:rFonts w:eastAsia="仿宋_GB2312"/>
                <w:color w:val="000000"/>
                <w:kern w:val="0"/>
                <w:sz w:val="24"/>
                <w:lang w:bidi="ar"/>
              </w:rPr>
            </w:pPr>
            <w:r>
              <w:rPr>
                <w:rFonts w:eastAsia="仿宋_GB2312"/>
                <w:color w:val="000000"/>
                <w:kern w:val="0"/>
                <w:sz w:val="24"/>
                <w:lang w:bidi="ar"/>
              </w:rPr>
              <w:t>游离前列腺特异性抗原（f-PSA）</w:t>
            </w:r>
          </w:p>
        </w:tc>
        <w:tc>
          <w:tcPr>
            <w:tcW w:w="4660" w:type="dxa"/>
            <w:vAlign w:val="center"/>
          </w:tcPr>
          <w:p w14:paraId="1EE31C38">
            <w:pPr>
              <w:widowControl/>
              <w:jc w:val="left"/>
              <w:textAlignment w:val="center"/>
              <w:rPr>
                <w:rFonts w:eastAsia="仿宋_GB2312"/>
                <w:color w:val="000000"/>
                <w:kern w:val="0"/>
                <w:sz w:val="24"/>
                <w:lang w:bidi="ar"/>
              </w:rPr>
            </w:pPr>
            <w:r>
              <w:rPr>
                <w:rFonts w:eastAsia="仿宋_GB2312"/>
                <w:color w:val="000000"/>
                <w:kern w:val="0"/>
                <w:sz w:val="24"/>
                <w:lang w:bidi="ar"/>
              </w:rPr>
              <w:t>　须标注检测系统</w:t>
            </w:r>
          </w:p>
        </w:tc>
      </w:tr>
      <w:tr w14:paraId="2DABC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20" w:type="dxa"/>
            <w:vAlign w:val="center"/>
          </w:tcPr>
          <w:p w14:paraId="66CBD7F6">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74</w:t>
            </w:r>
          </w:p>
        </w:tc>
        <w:tc>
          <w:tcPr>
            <w:tcW w:w="2120" w:type="dxa"/>
            <w:vAlign w:val="center"/>
          </w:tcPr>
          <w:p w14:paraId="3528F619">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25040400900 </w:t>
            </w:r>
          </w:p>
        </w:tc>
        <w:tc>
          <w:tcPr>
            <w:tcW w:w="3150" w:type="dxa"/>
            <w:vAlign w:val="center"/>
          </w:tcPr>
          <w:p w14:paraId="7F75EEFA">
            <w:pPr>
              <w:widowControl/>
              <w:jc w:val="left"/>
              <w:textAlignment w:val="center"/>
              <w:rPr>
                <w:rFonts w:eastAsia="仿宋_GB2312"/>
                <w:color w:val="000000"/>
                <w:kern w:val="0"/>
                <w:sz w:val="24"/>
                <w:lang w:bidi="ar"/>
              </w:rPr>
            </w:pPr>
            <w:r>
              <w:rPr>
                <w:rFonts w:eastAsia="仿宋_GB2312"/>
                <w:color w:val="000000"/>
                <w:kern w:val="0"/>
                <w:sz w:val="24"/>
                <w:lang w:bidi="ar"/>
              </w:rPr>
              <w:t>神经元特异性烯醇化酶(NSE)</w:t>
            </w:r>
          </w:p>
        </w:tc>
        <w:tc>
          <w:tcPr>
            <w:tcW w:w="4660" w:type="dxa"/>
            <w:vAlign w:val="center"/>
          </w:tcPr>
          <w:p w14:paraId="6A5DDB1D">
            <w:pPr>
              <w:widowControl/>
              <w:jc w:val="left"/>
              <w:textAlignment w:val="center"/>
              <w:rPr>
                <w:rFonts w:eastAsia="仿宋_GB2312"/>
                <w:color w:val="000000"/>
                <w:kern w:val="0"/>
                <w:sz w:val="24"/>
                <w:lang w:bidi="ar"/>
              </w:rPr>
            </w:pPr>
            <w:r>
              <w:rPr>
                <w:rFonts w:eastAsia="仿宋_GB2312"/>
                <w:color w:val="000000"/>
                <w:kern w:val="0"/>
                <w:sz w:val="24"/>
                <w:lang w:bidi="ar"/>
              </w:rPr>
              <w:t>　须标注检测系统，原则上在相同检测系统条件下互认，不同检测系统酌情互认。</w:t>
            </w:r>
          </w:p>
        </w:tc>
      </w:tr>
      <w:tr w14:paraId="6352A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20" w:type="dxa"/>
            <w:vAlign w:val="center"/>
          </w:tcPr>
          <w:p w14:paraId="334E38B8">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75</w:t>
            </w:r>
          </w:p>
        </w:tc>
        <w:tc>
          <w:tcPr>
            <w:tcW w:w="2120" w:type="dxa"/>
            <w:vAlign w:val="center"/>
          </w:tcPr>
          <w:p w14:paraId="5AE2AC41">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25040401000 </w:t>
            </w:r>
          </w:p>
        </w:tc>
        <w:tc>
          <w:tcPr>
            <w:tcW w:w="3150" w:type="dxa"/>
            <w:vAlign w:val="center"/>
          </w:tcPr>
          <w:p w14:paraId="44F72968">
            <w:pPr>
              <w:widowControl/>
              <w:jc w:val="left"/>
              <w:textAlignment w:val="center"/>
              <w:rPr>
                <w:rFonts w:eastAsia="仿宋_GB2312"/>
                <w:color w:val="000000"/>
                <w:kern w:val="0"/>
                <w:sz w:val="24"/>
                <w:lang w:bidi="ar"/>
              </w:rPr>
            </w:pPr>
            <w:r>
              <w:rPr>
                <w:rFonts w:eastAsia="仿宋_GB2312"/>
                <w:color w:val="000000"/>
                <w:kern w:val="0"/>
                <w:sz w:val="24"/>
                <w:lang w:bidi="ar"/>
              </w:rPr>
              <w:t>细胞角蛋白19片段测定(CYFRA21-1)</w:t>
            </w:r>
          </w:p>
        </w:tc>
        <w:tc>
          <w:tcPr>
            <w:tcW w:w="4660" w:type="dxa"/>
            <w:vAlign w:val="center"/>
          </w:tcPr>
          <w:p w14:paraId="58FC54EB">
            <w:pPr>
              <w:widowControl/>
              <w:jc w:val="left"/>
              <w:textAlignment w:val="center"/>
              <w:rPr>
                <w:rFonts w:eastAsia="仿宋_GB2312"/>
                <w:color w:val="000000"/>
                <w:kern w:val="0"/>
                <w:sz w:val="24"/>
                <w:lang w:bidi="ar"/>
              </w:rPr>
            </w:pPr>
            <w:r>
              <w:rPr>
                <w:rFonts w:eastAsia="仿宋_GB2312"/>
                <w:color w:val="000000"/>
                <w:kern w:val="0"/>
                <w:sz w:val="24"/>
                <w:lang w:bidi="ar"/>
              </w:rPr>
              <w:t>　须标注检测系统，原则上在相同检测系统条件下互认，不同检测系统酌情互认。</w:t>
            </w:r>
          </w:p>
        </w:tc>
      </w:tr>
      <w:tr w14:paraId="78295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20" w:type="dxa"/>
            <w:vAlign w:val="center"/>
          </w:tcPr>
          <w:p w14:paraId="75270846">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76</w:t>
            </w:r>
          </w:p>
        </w:tc>
        <w:tc>
          <w:tcPr>
            <w:tcW w:w="2120" w:type="dxa"/>
            <w:vAlign w:val="center"/>
          </w:tcPr>
          <w:p w14:paraId="75755B84">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25040401103 </w:t>
            </w:r>
          </w:p>
        </w:tc>
        <w:tc>
          <w:tcPr>
            <w:tcW w:w="3150" w:type="dxa"/>
            <w:vAlign w:val="center"/>
          </w:tcPr>
          <w:p w14:paraId="3244BAFC">
            <w:pPr>
              <w:widowControl/>
              <w:jc w:val="left"/>
              <w:textAlignment w:val="center"/>
              <w:rPr>
                <w:rFonts w:eastAsia="仿宋_GB2312"/>
                <w:color w:val="000000"/>
                <w:kern w:val="0"/>
                <w:sz w:val="24"/>
                <w:lang w:bidi="ar"/>
              </w:rPr>
            </w:pPr>
            <w:r>
              <w:rPr>
                <w:rFonts w:eastAsia="仿宋_GB2312"/>
                <w:color w:val="000000"/>
                <w:kern w:val="0"/>
                <w:sz w:val="24"/>
                <w:lang w:bidi="ar"/>
              </w:rPr>
              <w:t>糖类抗原CA15-3</w:t>
            </w:r>
          </w:p>
        </w:tc>
        <w:tc>
          <w:tcPr>
            <w:tcW w:w="4660" w:type="dxa"/>
            <w:vAlign w:val="center"/>
          </w:tcPr>
          <w:p w14:paraId="11C61BE8">
            <w:pPr>
              <w:widowControl/>
              <w:jc w:val="left"/>
              <w:textAlignment w:val="center"/>
              <w:rPr>
                <w:rFonts w:eastAsia="仿宋_GB2312"/>
                <w:color w:val="000000"/>
                <w:kern w:val="0"/>
                <w:sz w:val="24"/>
                <w:lang w:bidi="ar"/>
              </w:rPr>
            </w:pPr>
            <w:r>
              <w:rPr>
                <w:rFonts w:eastAsia="仿宋_GB2312"/>
                <w:color w:val="000000"/>
                <w:kern w:val="0"/>
                <w:sz w:val="24"/>
                <w:lang w:bidi="ar"/>
              </w:rPr>
              <w:t>　须标注检测系统，原则上在相同检测系统条件下互认，不同检测系统酌情互认。</w:t>
            </w:r>
          </w:p>
        </w:tc>
      </w:tr>
      <w:tr w14:paraId="73564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820" w:type="dxa"/>
            <w:vAlign w:val="center"/>
          </w:tcPr>
          <w:p w14:paraId="65C54D08">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77</w:t>
            </w:r>
          </w:p>
        </w:tc>
        <w:tc>
          <w:tcPr>
            <w:tcW w:w="2120" w:type="dxa"/>
            <w:vAlign w:val="center"/>
          </w:tcPr>
          <w:p w14:paraId="5D290BE3">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25040401105 </w:t>
            </w:r>
          </w:p>
        </w:tc>
        <w:tc>
          <w:tcPr>
            <w:tcW w:w="3150" w:type="dxa"/>
            <w:vAlign w:val="center"/>
          </w:tcPr>
          <w:p w14:paraId="0AB9F775">
            <w:pPr>
              <w:widowControl/>
              <w:jc w:val="left"/>
              <w:textAlignment w:val="center"/>
              <w:rPr>
                <w:rFonts w:eastAsia="仿宋_GB2312"/>
                <w:color w:val="000000"/>
                <w:kern w:val="0"/>
                <w:sz w:val="24"/>
                <w:lang w:bidi="ar"/>
              </w:rPr>
            </w:pPr>
            <w:r>
              <w:rPr>
                <w:rFonts w:eastAsia="仿宋_GB2312"/>
                <w:color w:val="000000"/>
                <w:kern w:val="0"/>
                <w:sz w:val="24"/>
                <w:lang w:bidi="ar"/>
              </w:rPr>
              <w:t>糖类抗原CA19-9</w:t>
            </w:r>
          </w:p>
        </w:tc>
        <w:tc>
          <w:tcPr>
            <w:tcW w:w="4660" w:type="dxa"/>
            <w:vAlign w:val="center"/>
          </w:tcPr>
          <w:p w14:paraId="1B56FDE0">
            <w:pPr>
              <w:widowControl/>
              <w:jc w:val="left"/>
              <w:textAlignment w:val="center"/>
              <w:rPr>
                <w:rFonts w:eastAsia="仿宋_GB2312"/>
                <w:color w:val="000000"/>
                <w:kern w:val="0"/>
                <w:sz w:val="24"/>
                <w:lang w:bidi="ar"/>
              </w:rPr>
            </w:pPr>
            <w:r>
              <w:rPr>
                <w:rFonts w:eastAsia="仿宋_GB2312"/>
                <w:color w:val="000000"/>
                <w:kern w:val="0"/>
                <w:sz w:val="24"/>
                <w:lang w:bidi="ar"/>
              </w:rPr>
              <w:t>　须标注检测系统，原则上在相同检测系统条件下互认，不同检测系统酌情互认。</w:t>
            </w:r>
          </w:p>
        </w:tc>
      </w:tr>
      <w:tr w14:paraId="1325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20" w:type="dxa"/>
            <w:vAlign w:val="center"/>
          </w:tcPr>
          <w:p w14:paraId="4F06D4E3">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78</w:t>
            </w:r>
          </w:p>
        </w:tc>
        <w:tc>
          <w:tcPr>
            <w:tcW w:w="2120" w:type="dxa"/>
            <w:vAlign w:val="center"/>
          </w:tcPr>
          <w:p w14:paraId="5421F93B">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25040401107 </w:t>
            </w:r>
          </w:p>
        </w:tc>
        <w:tc>
          <w:tcPr>
            <w:tcW w:w="3150" w:type="dxa"/>
            <w:vAlign w:val="center"/>
          </w:tcPr>
          <w:p w14:paraId="3663346F">
            <w:pPr>
              <w:widowControl/>
              <w:jc w:val="left"/>
              <w:textAlignment w:val="center"/>
              <w:rPr>
                <w:rFonts w:eastAsia="仿宋_GB2312"/>
                <w:color w:val="000000"/>
                <w:kern w:val="0"/>
                <w:sz w:val="24"/>
                <w:lang w:bidi="ar"/>
              </w:rPr>
            </w:pPr>
            <w:r>
              <w:rPr>
                <w:rFonts w:eastAsia="仿宋_GB2312"/>
                <w:color w:val="000000"/>
                <w:kern w:val="0"/>
                <w:sz w:val="24"/>
                <w:lang w:bidi="ar"/>
              </w:rPr>
              <w:t>糖类抗原CA125</w:t>
            </w:r>
          </w:p>
        </w:tc>
        <w:tc>
          <w:tcPr>
            <w:tcW w:w="4660" w:type="dxa"/>
            <w:vAlign w:val="center"/>
          </w:tcPr>
          <w:p w14:paraId="16DF64A9">
            <w:pPr>
              <w:widowControl/>
              <w:jc w:val="left"/>
              <w:textAlignment w:val="center"/>
              <w:rPr>
                <w:rFonts w:eastAsia="仿宋_GB2312"/>
                <w:color w:val="000000"/>
                <w:kern w:val="0"/>
                <w:sz w:val="24"/>
                <w:lang w:bidi="ar"/>
              </w:rPr>
            </w:pPr>
            <w:r>
              <w:rPr>
                <w:rFonts w:eastAsia="仿宋_GB2312"/>
                <w:color w:val="000000"/>
                <w:kern w:val="0"/>
                <w:sz w:val="24"/>
                <w:lang w:bidi="ar"/>
              </w:rPr>
              <w:t>　须标注检测系统，原则上在相同检测系统条件下互认，不同检测系统酌情互认。</w:t>
            </w:r>
          </w:p>
        </w:tc>
      </w:tr>
      <w:tr w14:paraId="2C749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820" w:type="dxa"/>
            <w:vAlign w:val="center"/>
          </w:tcPr>
          <w:p w14:paraId="1F0CE14B">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79</w:t>
            </w:r>
          </w:p>
        </w:tc>
        <w:tc>
          <w:tcPr>
            <w:tcW w:w="2120" w:type="dxa"/>
            <w:vAlign w:val="center"/>
          </w:tcPr>
          <w:p w14:paraId="4C2BB896">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25040401108 </w:t>
            </w:r>
          </w:p>
        </w:tc>
        <w:tc>
          <w:tcPr>
            <w:tcW w:w="3150" w:type="dxa"/>
            <w:vAlign w:val="center"/>
          </w:tcPr>
          <w:p w14:paraId="44553120">
            <w:pPr>
              <w:widowControl/>
              <w:jc w:val="left"/>
              <w:textAlignment w:val="center"/>
              <w:rPr>
                <w:rFonts w:eastAsia="仿宋_GB2312"/>
                <w:color w:val="000000"/>
                <w:kern w:val="0"/>
                <w:sz w:val="24"/>
                <w:lang w:bidi="ar"/>
              </w:rPr>
            </w:pPr>
            <w:r>
              <w:rPr>
                <w:rFonts w:eastAsia="仿宋_GB2312"/>
                <w:color w:val="000000"/>
                <w:kern w:val="0"/>
                <w:sz w:val="24"/>
                <w:lang w:bidi="ar"/>
              </w:rPr>
              <w:t>糖类抗原CA72-4</w:t>
            </w:r>
          </w:p>
        </w:tc>
        <w:tc>
          <w:tcPr>
            <w:tcW w:w="4660" w:type="dxa"/>
            <w:vAlign w:val="center"/>
          </w:tcPr>
          <w:p w14:paraId="134A8247">
            <w:pPr>
              <w:widowControl/>
              <w:jc w:val="left"/>
              <w:textAlignment w:val="center"/>
              <w:rPr>
                <w:rFonts w:eastAsia="仿宋_GB2312"/>
                <w:color w:val="000000"/>
                <w:kern w:val="0"/>
                <w:sz w:val="24"/>
                <w:lang w:bidi="ar"/>
              </w:rPr>
            </w:pPr>
            <w:r>
              <w:rPr>
                <w:rFonts w:eastAsia="仿宋_GB2312"/>
                <w:color w:val="000000"/>
                <w:kern w:val="0"/>
                <w:sz w:val="24"/>
                <w:lang w:bidi="ar"/>
              </w:rPr>
              <w:t>　须标注检测系统，原则上在相同检测系统条件下互认，不同检测系统酌情互认。</w:t>
            </w:r>
          </w:p>
        </w:tc>
      </w:tr>
      <w:tr w14:paraId="4906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820" w:type="dxa"/>
            <w:vAlign w:val="center"/>
          </w:tcPr>
          <w:p w14:paraId="0F9C8E3E">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80</w:t>
            </w:r>
          </w:p>
        </w:tc>
        <w:tc>
          <w:tcPr>
            <w:tcW w:w="2120" w:type="dxa"/>
            <w:vAlign w:val="center"/>
          </w:tcPr>
          <w:p w14:paraId="04098AB6">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25040401200 </w:t>
            </w:r>
          </w:p>
        </w:tc>
        <w:tc>
          <w:tcPr>
            <w:tcW w:w="3150" w:type="dxa"/>
            <w:vAlign w:val="center"/>
          </w:tcPr>
          <w:p w14:paraId="7D1B25B4">
            <w:pPr>
              <w:widowControl/>
              <w:jc w:val="left"/>
              <w:textAlignment w:val="center"/>
              <w:rPr>
                <w:rFonts w:eastAsia="仿宋_GB2312"/>
                <w:color w:val="000000"/>
                <w:kern w:val="0"/>
                <w:sz w:val="24"/>
                <w:lang w:bidi="ar"/>
              </w:rPr>
            </w:pPr>
            <w:r>
              <w:rPr>
                <w:rFonts w:eastAsia="仿宋_GB2312"/>
                <w:color w:val="000000"/>
                <w:kern w:val="0"/>
                <w:sz w:val="24"/>
                <w:lang w:bidi="ar"/>
              </w:rPr>
              <w:t>鳞状细胞癌相关抗原(SCC)</w:t>
            </w:r>
          </w:p>
        </w:tc>
        <w:tc>
          <w:tcPr>
            <w:tcW w:w="4660" w:type="dxa"/>
            <w:vAlign w:val="center"/>
          </w:tcPr>
          <w:p w14:paraId="1582766F">
            <w:pPr>
              <w:widowControl/>
              <w:jc w:val="left"/>
              <w:textAlignment w:val="center"/>
              <w:rPr>
                <w:rFonts w:eastAsia="仿宋_GB2312"/>
                <w:color w:val="000000"/>
                <w:kern w:val="0"/>
                <w:sz w:val="24"/>
                <w:lang w:bidi="ar"/>
              </w:rPr>
            </w:pPr>
            <w:r>
              <w:rPr>
                <w:rFonts w:eastAsia="仿宋_GB2312"/>
                <w:color w:val="000000"/>
                <w:kern w:val="0"/>
                <w:sz w:val="24"/>
                <w:lang w:bidi="ar"/>
              </w:rPr>
              <w:t>　须标注检测系统，原则上在相同检测系统条件下互认，不同检测系统酌情互认。</w:t>
            </w:r>
          </w:p>
        </w:tc>
      </w:tr>
      <w:tr w14:paraId="7C57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20" w:type="dxa"/>
            <w:vAlign w:val="center"/>
          </w:tcPr>
          <w:p w14:paraId="10CCB0D1">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81</w:t>
            </w:r>
          </w:p>
        </w:tc>
        <w:tc>
          <w:tcPr>
            <w:tcW w:w="2120" w:type="dxa"/>
            <w:vAlign w:val="center"/>
          </w:tcPr>
          <w:p w14:paraId="17A7FA80">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25040401500 </w:t>
            </w:r>
          </w:p>
        </w:tc>
        <w:tc>
          <w:tcPr>
            <w:tcW w:w="3150" w:type="dxa"/>
            <w:vAlign w:val="center"/>
          </w:tcPr>
          <w:p w14:paraId="2241B94C">
            <w:pPr>
              <w:widowControl/>
              <w:jc w:val="left"/>
              <w:textAlignment w:val="center"/>
              <w:rPr>
                <w:rFonts w:eastAsia="仿宋_GB2312"/>
                <w:color w:val="000000"/>
                <w:kern w:val="0"/>
                <w:sz w:val="24"/>
                <w:lang w:bidi="ar"/>
              </w:rPr>
            </w:pPr>
            <w:r>
              <w:rPr>
                <w:rFonts w:eastAsia="仿宋_GB2312"/>
                <w:color w:val="000000"/>
                <w:kern w:val="0"/>
                <w:sz w:val="24"/>
                <w:lang w:bidi="ar"/>
              </w:rPr>
              <w:t>铁蛋白</w:t>
            </w:r>
          </w:p>
        </w:tc>
        <w:tc>
          <w:tcPr>
            <w:tcW w:w="4660" w:type="dxa"/>
            <w:vAlign w:val="center"/>
          </w:tcPr>
          <w:p w14:paraId="4E6E664F">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0986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20" w:type="dxa"/>
            <w:vAlign w:val="center"/>
          </w:tcPr>
          <w:p w14:paraId="4F494DE1">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82</w:t>
            </w:r>
          </w:p>
        </w:tc>
        <w:tc>
          <w:tcPr>
            <w:tcW w:w="2120" w:type="dxa"/>
            <w:vAlign w:val="center"/>
          </w:tcPr>
          <w:p w14:paraId="4A3D8F13">
            <w:pPr>
              <w:widowControl/>
              <w:jc w:val="left"/>
              <w:textAlignment w:val="center"/>
              <w:rPr>
                <w:rFonts w:eastAsia="仿宋_GB2312"/>
                <w:color w:val="000000"/>
                <w:kern w:val="0"/>
                <w:sz w:val="24"/>
                <w:lang w:bidi="ar"/>
              </w:rPr>
            </w:pPr>
            <w:r>
              <w:rPr>
                <w:rFonts w:eastAsia="仿宋_GB2312"/>
                <w:color w:val="000000"/>
                <w:kern w:val="0"/>
                <w:sz w:val="24"/>
                <w:lang w:bidi="ar"/>
              </w:rPr>
              <w:t>25040490100</w:t>
            </w:r>
          </w:p>
          <w:p w14:paraId="36A699AE">
            <w:pPr>
              <w:widowControl/>
              <w:jc w:val="left"/>
              <w:textAlignment w:val="center"/>
              <w:rPr>
                <w:rFonts w:eastAsia="仿宋_GB2312"/>
                <w:color w:val="000000"/>
                <w:kern w:val="0"/>
                <w:sz w:val="24"/>
                <w:lang w:bidi="ar"/>
              </w:rPr>
            </w:pPr>
          </w:p>
        </w:tc>
        <w:tc>
          <w:tcPr>
            <w:tcW w:w="3150" w:type="dxa"/>
            <w:vAlign w:val="center"/>
          </w:tcPr>
          <w:p w14:paraId="30627085">
            <w:pPr>
              <w:widowControl/>
              <w:jc w:val="left"/>
              <w:textAlignment w:val="center"/>
              <w:rPr>
                <w:rFonts w:eastAsia="仿宋_GB2312"/>
                <w:color w:val="000000"/>
                <w:kern w:val="0"/>
                <w:sz w:val="24"/>
                <w:lang w:bidi="ar"/>
              </w:rPr>
            </w:pPr>
            <w:r>
              <w:rPr>
                <w:rFonts w:eastAsia="仿宋_GB2312"/>
                <w:color w:val="000000"/>
                <w:kern w:val="0"/>
                <w:sz w:val="24"/>
                <w:lang w:bidi="ar"/>
              </w:rPr>
              <w:t>肿瘤标志物检测</w:t>
            </w:r>
          </w:p>
        </w:tc>
        <w:tc>
          <w:tcPr>
            <w:tcW w:w="4660" w:type="dxa"/>
            <w:vAlign w:val="center"/>
          </w:tcPr>
          <w:p w14:paraId="4B835CA8">
            <w:pPr>
              <w:widowControl/>
              <w:jc w:val="left"/>
              <w:textAlignment w:val="center"/>
              <w:rPr>
                <w:rFonts w:eastAsia="仿宋_GB2312"/>
                <w:color w:val="000000"/>
                <w:kern w:val="0"/>
                <w:sz w:val="24"/>
                <w:lang w:bidi="ar"/>
              </w:rPr>
            </w:pPr>
            <w:r>
              <w:rPr>
                <w:rFonts w:eastAsia="仿宋_GB2312"/>
                <w:color w:val="000000"/>
                <w:kern w:val="0"/>
                <w:sz w:val="24"/>
                <w:lang w:bidi="ar"/>
              </w:rPr>
              <w:t>含癌胚抗原测定(CEA)、甲胎蛋白测定（AFP）、糖类抗原测定CA19-9</w:t>
            </w:r>
          </w:p>
        </w:tc>
      </w:tr>
      <w:tr w14:paraId="3752C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20" w:type="dxa"/>
            <w:vAlign w:val="center"/>
          </w:tcPr>
          <w:p w14:paraId="06A99E69">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83</w:t>
            </w:r>
          </w:p>
        </w:tc>
        <w:tc>
          <w:tcPr>
            <w:tcW w:w="2120" w:type="dxa"/>
            <w:vAlign w:val="center"/>
          </w:tcPr>
          <w:p w14:paraId="342ED9F8">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25050100100 </w:t>
            </w:r>
          </w:p>
        </w:tc>
        <w:tc>
          <w:tcPr>
            <w:tcW w:w="3150" w:type="dxa"/>
            <w:vAlign w:val="center"/>
          </w:tcPr>
          <w:p w14:paraId="046CBEF0">
            <w:pPr>
              <w:widowControl/>
              <w:jc w:val="left"/>
              <w:textAlignment w:val="center"/>
              <w:rPr>
                <w:rFonts w:eastAsia="仿宋_GB2312"/>
                <w:color w:val="000000"/>
                <w:kern w:val="0"/>
                <w:sz w:val="24"/>
                <w:lang w:bidi="ar"/>
              </w:rPr>
            </w:pPr>
            <w:r>
              <w:rPr>
                <w:rFonts w:eastAsia="仿宋_GB2312"/>
                <w:color w:val="000000"/>
                <w:kern w:val="0"/>
                <w:sz w:val="24"/>
                <w:lang w:bidi="ar"/>
              </w:rPr>
              <w:t>细菌涂片检查</w:t>
            </w:r>
          </w:p>
        </w:tc>
        <w:tc>
          <w:tcPr>
            <w:tcW w:w="4660" w:type="dxa"/>
            <w:vAlign w:val="center"/>
          </w:tcPr>
          <w:p w14:paraId="5AE5A75F">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4E10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0" w:type="dxa"/>
            <w:vAlign w:val="center"/>
          </w:tcPr>
          <w:p w14:paraId="7E5479E8">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84</w:t>
            </w:r>
          </w:p>
        </w:tc>
        <w:tc>
          <w:tcPr>
            <w:tcW w:w="2120" w:type="dxa"/>
            <w:vAlign w:val="center"/>
          </w:tcPr>
          <w:p w14:paraId="09D5A5C8">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25050100200 </w:t>
            </w:r>
          </w:p>
        </w:tc>
        <w:tc>
          <w:tcPr>
            <w:tcW w:w="3150" w:type="dxa"/>
            <w:vAlign w:val="center"/>
          </w:tcPr>
          <w:p w14:paraId="64459DBB">
            <w:pPr>
              <w:widowControl/>
              <w:jc w:val="left"/>
              <w:textAlignment w:val="center"/>
              <w:rPr>
                <w:rFonts w:eastAsia="仿宋_GB2312"/>
                <w:color w:val="000000"/>
                <w:kern w:val="0"/>
                <w:sz w:val="24"/>
                <w:lang w:bidi="ar"/>
              </w:rPr>
            </w:pPr>
            <w:r>
              <w:rPr>
                <w:rFonts w:eastAsia="仿宋_GB2312"/>
                <w:color w:val="000000"/>
                <w:kern w:val="0"/>
                <w:sz w:val="24"/>
                <w:lang w:bidi="ar"/>
              </w:rPr>
              <w:t>结核分枝杆菌涂片检查</w:t>
            </w:r>
          </w:p>
        </w:tc>
        <w:tc>
          <w:tcPr>
            <w:tcW w:w="4660" w:type="dxa"/>
            <w:vAlign w:val="center"/>
          </w:tcPr>
          <w:p w14:paraId="5DC0F1FD">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6AA0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0" w:type="dxa"/>
            <w:vAlign w:val="center"/>
          </w:tcPr>
          <w:p w14:paraId="63B45EE2">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85</w:t>
            </w:r>
          </w:p>
        </w:tc>
        <w:tc>
          <w:tcPr>
            <w:tcW w:w="2120" w:type="dxa"/>
            <w:vAlign w:val="center"/>
          </w:tcPr>
          <w:p w14:paraId="19A90069">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25050100800 </w:t>
            </w:r>
          </w:p>
        </w:tc>
        <w:tc>
          <w:tcPr>
            <w:tcW w:w="3150" w:type="dxa"/>
            <w:vAlign w:val="center"/>
          </w:tcPr>
          <w:p w14:paraId="03817CBD">
            <w:pPr>
              <w:widowControl/>
              <w:jc w:val="left"/>
              <w:textAlignment w:val="center"/>
              <w:rPr>
                <w:rFonts w:eastAsia="仿宋_GB2312"/>
                <w:color w:val="000000"/>
                <w:kern w:val="0"/>
                <w:sz w:val="24"/>
                <w:lang w:bidi="ar"/>
              </w:rPr>
            </w:pPr>
            <w:r>
              <w:rPr>
                <w:rFonts w:eastAsia="仿宋_GB2312"/>
                <w:color w:val="000000"/>
                <w:kern w:val="0"/>
                <w:sz w:val="24"/>
                <w:lang w:bidi="ar"/>
              </w:rPr>
              <w:t>耐甲氧西林葡萄球菌检测（MRSA、MRS）</w:t>
            </w:r>
          </w:p>
        </w:tc>
        <w:tc>
          <w:tcPr>
            <w:tcW w:w="4660" w:type="dxa"/>
            <w:vAlign w:val="center"/>
          </w:tcPr>
          <w:p w14:paraId="199B01CE">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2B37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0" w:type="dxa"/>
            <w:vAlign w:val="center"/>
          </w:tcPr>
          <w:p w14:paraId="3C207531">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86</w:t>
            </w:r>
          </w:p>
        </w:tc>
        <w:tc>
          <w:tcPr>
            <w:tcW w:w="2120" w:type="dxa"/>
            <w:vAlign w:val="center"/>
          </w:tcPr>
          <w:p w14:paraId="443CA215">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25050100900 </w:t>
            </w:r>
          </w:p>
        </w:tc>
        <w:tc>
          <w:tcPr>
            <w:tcW w:w="3150" w:type="dxa"/>
            <w:vAlign w:val="center"/>
          </w:tcPr>
          <w:p w14:paraId="6522CBD4">
            <w:pPr>
              <w:widowControl/>
              <w:jc w:val="left"/>
              <w:textAlignment w:val="center"/>
              <w:rPr>
                <w:rFonts w:eastAsia="仿宋_GB2312"/>
                <w:color w:val="000000"/>
                <w:kern w:val="0"/>
                <w:sz w:val="24"/>
                <w:lang w:bidi="ar"/>
              </w:rPr>
            </w:pPr>
            <w:r>
              <w:rPr>
                <w:rFonts w:eastAsia="仿宋_GB2312"/>
                <w:color w:val="000000"/>
                <w:kern w:val="0"/>
                <w:sz w:val="24"/>
                <w:lang w:bidi="ar"/>
              </w:rPr>
              <w:t>一般细菌培养及鉴定</w:t>
            </w:r>
          </w:p>
        </w:tc>
        <w:tc>
          <w:tcPr>
            <w:tcW w:w="4660" w:type="dxa"/>
            <w:vAlign w:val="center"/>
          </w:tcPr>
          <w:p w14:paraId="02F279CF">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72474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20" w:type="dxa"/>
            <w:vAlign w:val="center"/>
          </w:tcPr>
          <w:p w14:paraId="0F68360C">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87</w:t>
            </w:r>
          </w:p>
        </w:tc>
        <w:tc>
          <w:tcPr>
            <w:tcW w:w="2120" w:type="dxa"/>
            <w:vAlign w:val="center"/>
          </w:tcPr>
          <w:p w14:paraId="2BEE1B84">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25050101000 </w:t>
            </w:r>
          </w:p>
        </w:tc>
        <w:tc>
          <w:tcPr>
            <w:tcW w:w="3150" w:type="dxa"/>
            <w:vAlign w:val="center"/>
          </w:tcPr>
          <w:p w14:paraId="68A2506C">
            <w:pPr>
              <w:widowControl/>
              <w:jc w:val="left"/>
              <w:textAlignment w:val="center"/>
              <w:rPr>
                <w:rFonts w:eastAsia="仿宋_GB2312"/>
                <w:color w:val="000000"/>
                <w:kern w:val="0"/>
                <w:sz w:val="24"/>
                <w:lang w:bidi="ar"/>
              </w:rPr>
            </w:pPr>
            <w:r>
              <w:rPr>
                <w:rFonts w:eastAsia="仿宋_GB2312"/>
                <w:color w:val="000000"/>
                <w:kern w:val="0"/>
                <w:sz w:val="24"/>
                <w:lang w:bidi="ar"/>
              </w:rPr>
              <w:t>尿培养加菌落计数</w:t>
            </w:r>
          </w:p>
        </w:tc>
        <w:tc>
          <w:tcPr>
            <w:tcW w:w="4660" w:type="dxa"/>
            <w:vAlign w:val="center"/>
          </w:tcPr>
          <w:p w14:paraId="35F4254A">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4E1E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820" w:type="dxa"/>
            <w:vAlign w:val="center"/>
          </w:tcPr>
          <w:p w14:paraId="3401AFF9">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88</w:t>
            </w:r>
          </w:p>
        </w:tc>
        <w:tc>
          <w:tcPr>
            <w:tcW w:w="2120" w:type="dxa"/>
            <w:vAlign w:val="center"/>
          </w:tcPr>
          <w:p w14:paraId="3FC8A206">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25050101800 </w:t>
            </w:r>
          </w:p>
        </w:tc>
        <w:tc>
          <w:tcPr>
            <w:tcW w:w="3150" w:type="dxa"/>
            <w:vAlign w:val="center"/>
          </w:tcPr>
          <w:p w14:paraId="0EFC8D5C">
            <w:pPr>
              <w:widowControl/>
              <w:jc w:val="left"/>
              <w:textAlignment w:val="center"/>
              <w:rPr>
                <w:rFonts w:eastAsia="仿宋_GB2312"/>
                <w:color w:val="000000"/>
                <w:kern w:val="0"/>
                <w:sz w:val="24"/>
                <w:lang w:bidi="ar"/>
              </w:rPr>
            </w:pPr>
            <w:r>
              <w:rPr>
                <w:rFonts w:eastAsia="仿宋_GB2312"/>
                <w:color w:val="000000"/>
                <w:kern w:val="0"/>
                <w:sz w:val="24"/>
                <w:lang w:bidi="ar"/>
              </w:rPr>
              <w:t>霍乱弧菌培养及鉴定</w:t>
            </w:r>
          </w:p>
        </w:tc>
        <w:tc>
          <w:tcPr>
            <w:tcW w:w="4660" w:type="dxa"/>
            <w:vAlign w:val="center"/>
          </w:tcPr>
          <w:p w14:paraId="09C7B959">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26E4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20" w:type="dxa"/>
            <w:vAlign w:val="center"/>
          </w:tcPr>
          <w:p w14:paraId="7A2E336D">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89</w:t>
            </w:r>
          </w:p>
        </w:tc>
        <w:tc>
          <w:tcPr>
            <w:tcW w:w="2120" w:type="dxa"/>
            <w:vAlign w:val="center"/>
          </w:tcPr>
          <w:p w14:paraId="5977E26B">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25050102400 </w:t>
            </w:r>
          </w:p>
        </w:tc>
        <w:tc>
          <w:tcPr>
            <w:tcW w:w="3150" w:type="dxa"/>
            <w:vAlign w:val="center"/>
          </w:tcPr>
          <w:p w14:paraId="67360C98">
            <w:pPr>
              <w:widowControl/>
              <w:jc w:val="left"/>
              <w:textAlignment w:val="center"/>
              <w:rPr>
                <w:rFonts w:eastAsia="仿宋_GB2312"/>
                <w:color w:val="000000"/>
                <w:kern w:val="0"/>
                <w:sz w:val="24"/>
                <w:lang w:bidi="ar"/>
              </w:rPr>
            </w:pPr>
            <w:r>
              <w:rPr>
                <w:rFonts w:eastAsia="仿宋_GB2312"/>
                <w:color w:val="000000"/>
                <w:kern w:val="0"/>
                <w:sz w:val="24"/>
                <w:lang w:bidi="ar"/>
              </w:rPr>
              <w:t>O—157大肠埃希菌培养及鉴定</w:t>
            </w:r>
          </w:p>
        </w:tc>
        <w:tc>
          <w:tcPr>
            <w:tcW w:w="4660" w:type="dxa"/>
            <w:vAlign w:val="center"/>
          </w:tcPr>
          <w:p w14:paraId="1F8E0860">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2455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20" w:type="dxa"/>
            <w:vAlign w:val="center"/>
          </w:tcPr>
          <w:p w14:paraId="14DDC625">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90</w:t>
            </w:r>
          </w:p>
        </w:tc>
        <w:tc>
          <w:tcPr>
            <w:tcW w:w="2120" w:type="dxa"/>
            <w:vAlign w:val="center"/>
          </w:tcPr>
          <w:p w14:paraId="1B073383">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25050102600 </w:t>
            </w:r>
          </w:p>
        </w:tc>
        <w:tc>
          <w:tcPr>
            <w:tcW w:w="3150" w:type="dxa"/>
            <w:vAlign w:val="center"/>
          </w:tcPr>
          <w:p w14:paraId="7E4FF9A9">
            <w:pPr>
              <w:widowControl/>
              <w:jc w:val="left"/>
              <w:textAlignment w:val="center"/>
              <w:rPr>
                <w:rFonts w:eastAsia="仿宋_GB2312"/>
                <w:color w:val="000000"/>
                <w:kern w:val="0"/>
                <w:sz w:val="24"/>
                <w:lang w:bidi="ar"/>
              </w:rPr>
            </w:pPr>
            <w:r>
              <w:rPr>
                <w:rFonts w:eastAsia="仿宋_GB2312"/>
                <w:color w:val="000000"/>
                <w:kern w:val="0"/>
                <w:sz w:val="24"/>
                <w:lang w:bidi="ar"/>
              </w:rPr>
              <w:t>真菌涂片检查</w:t>
            </w:r>
          </w:p>
        </w:tc>
        <w:tc>
          <w:tcPr>
            <w:tcW w:w="4660" w:type="dxa"/>
            <w:vAlign w:val="center"/>
          </w:tcPr>
          <w:p w14:paraId="5D29B6C3">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24C2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0" w:type="dxa"/>
            <w:vAlign w:val="center"/>
          </w:tcPr>
          <w:p w14:paraId="766F6FE5">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91</w:t>
            </w:r>
          </w:p>
        </w:tc>
        <w:tc>
          <w:tcPr>
            <w:tcW w:w="2120" w:type="dxa"/>
            <w:vAlign w:val="center"/>
          </w:tcPr>
          <w:p w14:paraId="2C248839">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25070001202 </w:t>
            </w:r>
          </w:p>
        </w:tc>
        <w:tc>
          <w:tcPr>
            <w:tcW w:w="3150" w:type="dxa"/>
            <w:vAlign w:val="center"/>
          </w:tcPr>
          <w:p w14:paraId="108AB911">
            <w:pPr>
              <w:widowControl/>
              <w:jc w:val="left"/>
              <w:textAlignment w:val="center"/>
              <w:rPr>
                <w:rFonts w:eastAsia="仿宋_GB2312"/>
                <w:color w:val="000000"/>
                <w:kern w:val="0"/>
                <w:sz w:val="24"/>
                <w:lang w:bidi="ar"/>
              </w:rPr>
            </w:pPr>
            <w:r>
              <w:rPr>
                <w:rFonts w:eastAsia="仿宋_GB2312"/>
                <w:color w:val="000000"/>
                <w:kern w:val="0"/>
                <w:sz w:val="24"/>
                <w:lang w:bidi="ar"/>
              </w:rPr>
              <w:t>新型冠状病毒核酸检测</w:t>
            </w:r>
          </w:p>
        </w:tc>
        <w:tc>
          <w:tcPr>
            <w:tcW w:w="4660" w:type="dxa"/>
            <w:vAlign w:val="center"/>
          </w:tcPr>
          <w:p w14:paraId="34EA8A28">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0086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20" w:type="dxa"/>
            <w:vAlign w:val="center"/>
          </w:tcPr>
          <w:p w14:paraId="6693259D">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92</w:t>
            </w:r>
          </w:p>
        </w:tc>
        <w:tc>
          <w:tcPr>
            <w:tcW w:w="2120" w:type="dxa"/>
            <w:vAlign w:val="center"/>
          </w:tcPr>
          <w:p w14:paraId="3616E50F">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25070100100 </w:t>
            </w:r>
          </w:p>
        </w:tc>
        <w:tc>
          <w:tcPr>
            <w:tcW w:w="3150" w:type="dxa"/>
            <w:vAlign w:val="center"/>
          </w:tcPr>
          <w:p w14:paraId="275E2EF1">
            <w:pPr>
              <w:widowControl/>
              <w:jc w:val="left"/>
              <w:textAlignment w:val="center"/>
              <w:rPr>
                <w:rFonts w:eastAsia="仿宋_GB2312"/>
                <w:color w:val="000000"/>
                <w:kern w:val="0"/>
                <w:sz w:val="24"/>
                <w:lang w:bidi="ar"/>
              </w:rPr>
            </w:pPr>
            <w:r>
              <w:rPr>
                <w:rFonts w:eastAsia="仿宋_GB2312"/>
                <w:color w:val="000000"/>
                <w:kern w:val="0"/>
                <w:sz w:val="24"/>
                <w:lang w:bidi="ar"/>
              </w:rPr>
              <w:t>乙型肝炎病毒核酸检测</w:t>
            </w:r>
          </w:p>
        </w:tc>
        <w:tc>
          <w:tcPr>
            <w:tcW w:w="4660" w:type="dxa"/>
            <w:vAlign w:val="center"/>
          </w:tcPr>
          <w:p w14:paraId="633B99C2">
            <w:pPr>
              <w:widowControl/>
              <w:jc w:val="left"/>
              <w:textAlignment w:val="center"/>
              <w:rPr>
                <w:rFonts w:eastAsia="仿宋_GB2312"/>
                <w:color w:val="000000"/>
                <w:kern w:val="0"/>
                <w:sz w:val="24"/>
                <w:lang w:bidi="ar"/>
              </w:rPr>
            </w:pPr>
            <w:r>
              <w:rPr>
                <w:rFonts w:eastAsia="仿宋_GB2312"/>
                <w:color w:val="000000"/>
                <w:kern w:val="0"/>
                <w:sz w:val="24"/>
                <w:lang w:bidi="ar"/>
              </w:rPr>
              <w:t>　</w:t>
            </w:r>
          </w:p>
        </w:tc>
      </w:tr>
      <w:tr w14:paraId="0F54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43E2509">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93</w:t>
            </w:r>
          </w:p>
        </w:tc>
        <w:tc>
          <w:tcPr>
            <w:tcW w:w="2120" w:type="dxa"/>
            <w:vAlign w:val="center"/>
          </w:tcPr>
          <w:p w14:paraId="1F1FA96F">
            <w:pPr>
              <w:widowControl/>
              <w:jc w:val="left"/>
              <w:textAlignment w:val="center"/>
              <w:rPr>
                <w:rFonts w:eastAsia="仿宋_GB2312"/>
                <w:color w:val="000000"/>
                <w:kern w:val="0"/>
                <w:sz w:val="24"/>
                <w:lang w:bidi="ar"/>
              </w:rPr>
            </w:pPr>
            <w:r>
              <w:rPr>
                <w:rFonts w:eastAsia="仿宋_GB2312"/>
                <w:color w:val="000000"/>
                <w:kern w:val="0"/>
                <w:sz w:val="24"/>
                <w:lang w:bidi="ar"/>
              </w:rPr>
              <w:t xml:space="preserve">25070100500 </w:t>
            </w:r>
          </w:p>
        </w:tc>
        <w:tc>
          <w:tcPr>
            <w:tcW w:w="3150" w:type="dxa"/>
            <w:vAlign w:val="center"/>
          </w:tcPr>
          <w:p w14:paraId="1CB3BA21">
            <w:pPr>
              <w:widowControl/>
              <w:jc w:val="left"/>
              <w:textAlignment w:val="center"/>
              <w:rPr>
                <w:rFonts w:eastAsia="仿宋_GB2312"/>
                <w:color w:val="000000"/>
                <w:kern w:val="0"/>
                <w:sz w:val="24"/>
                <w:lang w:bidi="ar"/>
              </w:rPr>
            </w:pPr>
            <w:r>
              <w:rPr>
                <w:rFonts w:eastAsia="仿宋_GB2312"/>
                <w:color w:val="000000"/>
                <w:kern w:val="0"/>
                <w:sz w:val="24"/>
                <w:lang w:bidi="ar"/>
              </w:rPr>
              <w:t>结核分枝杆菌核酸检测</w:t>
            </w:r>
          </w:p>
        </w:tc>
        <w:tc>
          <w:tcPr>
            <w:tcW w:w="4660" w:type="dxa"/>
            <w:vAlign w:val="center"/>
          </w:tcPr>
          <w:p w14:paraId="35F83D4F">
            <w:pPr>
              <w:widowControl/>
              <w:jc w:val="left"/>
              <w:textAlignment w:val="center"/>
              <w:rPr>
                <w:rFonts w:eastAsia="仿宋_GB2312"/>
                <w:color w:val="000000"/>
                <w:kern w:val="0"/>
                <w:sz w:val="24"/>
                <w:lang w:bidi="ar"/>
              </w:rPr>
            </w:pPr>
          </w:p>
        </w:tc>
      </w:tr>
      <w:tr w14:paraId="4346A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4E837C7">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94</w:t>
            </w:r>
          </w:p>
        </w:tc>
        <w:tc>
          <w:tcPr>
            <w:tcW w:w="2120" w:type="dxa"/>
            <w:vAlign w:val="center"/>
          </w:tcPr>
          <w:p w14:paraId="1BB0B8BE">
            <w:pPr>
              <w:spacing w:before="14"/>
              <w:rPr>
                <w:rFonts w:eastAsia="仿宋_GB2312"/>
                <w:color w:val="000000"/>
                <w:kern w:val="0"/>
                <w:sz w:val="24"/>
                <w:lang w:bidi="ar"/>
              </w:rPr>
            </w:pPr>
            <w:r>
              <w:rPr>
                <w:rFonts w:eastAsia="仿宋_GB2312"/>
                <w:color w:val="000000"/>
                <w:kern w:val="0"/>
                <w:sz w:val="24"/>
                <w:lang w:bidi="ar"/>
              </w:rPr>
              <w:t>25040300400</w:t>
            </w:r>
          </w:p>
        </w:tc>
        <w:tc>
          <w:tcPr>
            <w:tcW w:w="3150" w:type="dxa"/>
          </w:tcPr>
          <w:p w14:paraId="65AC16A1">
            <w:pPr>
              <w:autoSpaceDE w:val="0"/>
              <w:autoSpaceDN w:val="0"/>
              <w:spacing w:before="11"/>
              <w:ind w:left="96"/>
              <w:rPr>
                <w:rFonts w:eastAsia="仿宋_GB2312"/>
                <w:color w:val="000000"/>
                <w:kern w:val="0"/>
                <w:sz w:val="24"/>
                <w:lang w:bidi="ar"/>
              </w:rPr>
            </w:pPr>
            <w:r>
              <w:rPr>
                <w:rFonts w:eastAsia="仿宋_GB2312"/>
                <w:color w:val="000000"/>
                <w:kern w:val="0"/>
                <w:sz w:val="24"/>
                <w:lang w:bidi="ar"/>
              </w:rPr>
              <w:t>乙型肝炎病毒表面抗原</w:t>
            </w:r>
          </w:p>
        </w:tc>
        <w:tc>
          <w:tcPr>
            <w:tcW w:w="4660" w:type="dxa"/>
          </w:tcPr>
          <w:p w14:paraId="15ED14E1">
            <w:pPr>
              <w:rPr>
                <w:rFonts w:eastAsia="仿宋_GB2312"/>
                <w:color w:val="000000"/>
                <w:kern w:val="0"/>
                <w:sz w:val="24"/>
                <w:lang w:bidi="ar"/>
              </w:rPr>
            </w:pPr>
          </w:p>
        </w:tc>
      </w:tr>
      <w:tr w14:paraId="7B41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09B1232C">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95</w:t>
            </w:r>
          </w:p>
        </w:tc>
        <w:tc>
          <w:tcPr>
            <w:tcW w:w="2120" w:type="dxa"/>
            <w:vAlign w:val="center"/>
          </w:tcPr>
          <w:p w14:paraId="6B9F127E">
            <w:pPr>
              <w:spacing w:before="14"/>
              <w:rPr>
                <w:rFonts w:eastAsia="仿宋_GB2312"/>
                <w:color w:val="000000"/>
                <w:kern w:val="0"/>
                <w:sz w:val="24"/>
                <w:lang w:bidi="ar"/>
              </w:rPr>
            </w:pPr>
            <w:r>
              <w:rPr>
                <w:rFonts w:eastAsia="仿宋_GB2312"/>
                <w:color w:val="000000"/>
                <w:kern w:val="0"/>
                <w:sz w:val="24"/>
                <w:lang w:bidi="ar"/>
              </w:rPr>
              <w:t>25040300500</w:t>
            </w:r>
          </w:p>
        </w:tc>
        <w:tc>
          <w:tcPr>
            <w:tcW w:w="3150" w:type="dxa"/>
          </w:tcPr>
          <w:p w14:paraId="50955EDD">
            <w:pPr>
              <w:autoSpaceDE w:val="0"/>
              <w:autoSpaceDN w:val="0"/>
              <w:spacing w:before="10"/>
              <w:ind w:left="96"/>
              <w:rPr>
                <w:rFonts w:eastAsia="仿宋_GB2312"/>
                <w:color w:val="000000"/>
                <w:kern w:val="0"/>
                <w:sz w:val="24"/>
                <w:lang w:bidi="ar"/>
              </w:rPr>
            </w:pPr>
            <w:r>
              <w:rPr>
                <w:rFonts w:eastAsia="仿宋_GB2312"/>
                <w:color w:val="000000"/>
                <w:kern w:val="0"/>
                <w:sz w:val="24"/>
                <w:lang w:bidi="ar"/>
              </w:rPr>
              <w:t>乙型肝炎病毒表面抗体</w:t>
            </w:r>
          </w:p>
        </w:tc>
        <w:tc>
          <w:tcPr>
            <w:tcW w:w="4660" w:type="dxa"/>
          </w:tcPr>
          <w:p w14:paraId="0D651E21">
            <w:pPr>
              <w:rPr>
                <w:rFonts w:eastAsia="仿宋_GB2312"/>
                <w:color w:val="000000"/>
                <w:kern w:val="0"/>
                <w:sz w:val="24"/>
                <w:lang w:bidi="ar"/>
              </w:rPr>
            </w:pPr>
          </w:p>
        </w:tc>
      </w:tr>
      <w:tr w14:paraId="4D19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B56D400">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96</w:t>
            </w:r>
          </w:p>
        </w:tc>
        <w:tc>
          <w:tcPr>
            <w:tcW w:w="2120" w:type="dxa"/>
            <w:vAlign w:val="center"/>
          </w:tcPr>
          <w:p w14:paraId="6D0FD24C">
            <w:pPr>
              <w:spacing w:before="14"/>
              <w:jc w:val="left"/>
              <w:rPr>
                <w:rFonts w:eastAsia="仿宋_GB2312"/>
                <w:color w:val="000000"/>
                <w:kern w:val="0"/>
                <w:sz w:val="24"/>
                <w:lang w:bidi="ar"/>
              </w:rPr>
            </w:pPr>
            <w:r>
              <w:rPr>
                <w:rFonts w:eastAsia="仿宋_GB2312"/>
                <w:color w:val="000000"/>
                <w:kern w:val="0"/>
                <w:sz w:val="24"/>
                <w:lang w:bidi="ar"/>
              </w:rPr>
              <w:t>25040300600</w:t>
            </w:r>
          </w:p>
        </w:tc>
        <w:tc>
          <w:tcPr>
            <w:tcW w:w="3150" w:type="dxa"/>
          </w:tcPr>
          <w:p w14:paraId="1303A6B2">
            <w:pPr>
              <w:autoSpaceDE w:val="0"/>
              <w:autoSpaceDN w:val="0"/>
              <w:ind w:left="96"/>
              <w:rPr>
                <w:rFonts w:eastAsia="仿宋_GB2312"/>
                <w:color w:val="000000"/>
                <w:kern w:val="0"/>
                <w:sz w:val="24"/>
                <w:lang w:bidi="ar"/>
              </w:rPr>
            </w:pPr>
            <w:r>
              <w:rPr>
                <w:rFonts w:eastAsia="仿宋_GB2312"/>
                <w:color w:val="000000"/>
                <w:kern w:val="0"/>
                <w:sz w:val="24"/>
                <w:lang w:bidi="ar"/>
              </w:rPr>
              <w:t>乙型肝炎病毒 e 抗原</w:t>
            </w:r>
          </w:p>
        </w:tc>
        <w:tc>
          <w:tcPr>
            <w:tcW w:w="4660" w:type="dxa"/>
          </w:tcPr>
          <w:p w14:paraId="0E1EC286">
            <w:pPr>
              <w:rPr>
                <w:rFonts w:eastAsia="仿宋_GB2312"/>
                <w:color w:val="000000"/>
                <w:kern w:val="0"/>
                <w:sz w:val="24"/>
                <w:lang w:bidi="ar"/>
              </w:rPr>
            </w:pPr>
          </w:p>
        </w:tc>
      </w:tr>
      <w:tr w14:paraId="690F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E285D66">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97</w:t>
            </w:r>
          </w:p>
        </w:tc>
        <w:tc>
          <w:tcPr>
            <w:tcW w:w="2120" w:type="dxa"/>
            <w:vAlign w:val="center"/>
          </w:tcPr>
          <w:p w14:paraId="4D93F975">
            <w:pPr>
              <w:spacing w:before="19"/>
              <w:jc w:val="left"/>
              <w:rPr>
                <w:rFonts w:eastAsia="仿宋_GB2312"/>
                <w:color w:val="000000"/>
                <w:kern w:val="0"/>
                <w:sz w:val="24"/>
                <w:lang w:bidi="ar"/>
              </w:rPr>
            </w:pPr>
            <w:r>
              <w:rPr>
                <w:rFonts w:eastAsia="仿宋_GB2312"/>
                <w:color w:val="000000"/>
                <w:kern w:val="0"/>
                <w:sz w:val="24"/>
                <w:lang w:bidi="ar"/>
              </w:rPr>
              <w:t>25040300700</w:t>
            </w:r>
          </w:p>
        </w:tc>
        <w:tc>
          <w:tcPr>
            <w:tcW w:w="3150" w:type="dxa"/>
          </w:tcPr>
          <w:p w14:paraId="40D5CA75">
            <w:pPr>
              <w:autoSpaceDE w:val="0"/>
              <w:autoSpaceDN w:val="0"/>
              <w:spacing w:before="5"/>
              <w:ind w:left="96"/>
              <w:rPr>
                <w:rFonts w:eastAsia="仿宋_GB2312"/>
                <w:color w:val="000000"/>
                <w:kern w:val="0"/>
                <w:sz w:val="24"/>
                <w:lang w:bidi="ar"/>
              </w:rPr>
            </w:pPr>
            <w:r>
              <w:rPr>
                <w:rFonts w:eastAsia="仿宋_GB2312"/>
                <w:color w:val="000000"/>
                <w:kern w:val="0"/>
                <w:sz w:val="24"/>
                <w:lang w:bidi="ar"/>
              </w:rPr>
              <w:t>乙型肝炎病毒 e 抗体</w:t>
            </w:r>
          </w:p>
        </w:tc>
        <w:tc>
          <w:tcPr>
            <w:tcW w:w="4660" w:type="dxa"/>
          </w:tcPr>
          <w:p w14:paraId="64C4B2E2">
            <w:pPr>
              <w:rPr>
                <w:rFonts w:eastAsia="仿宋_GB2312"/>
                <w:color w:val="000000"/>
                <w:kern w:val="0"/>
                <w:sz w:val="24"/>
                <w:lang w:bidi="ar"/>
              </w:rPr>
            </w:pPr>
          </w:p>
        </w:tc>
      </w:tr>
      <w:tr w14:paraId="7E6C9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0D94D72">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98</w:t>
            </w:r>
          </w:p>
        </w:tc>
        <w:tc>
          <w:tcPr>
            <w:tcW w:w="2120" w:type="dxa"/>
            <w:vAlign w:val="center"/>
          </w:tcPr>
          <w:p w14:paraId="7B7CD212">
            <w:pPr>
              <w:spacing w:before="14"/>
              <w:jc w:val="left"/>
              <w:rPr>
                <w:rFonts w:eastAsia="仿宋_GB2312"/>
                <w:color w:val="000000"/>
                <w:kern w:val="0"/>
                <w:sz w:val="24"/>
                <w:lang w:bidi="ar"/>
              </w:rPr>
            </w:pPr>
            <w:r>
              <w:rPr>
                <w:rFonts w:eastAsia="仿宋_GB2312"/>
                <w:color w:val="000000"/>
                <w:kern w:val="0"/>
                <w:sz w:val="24"/>
                <w:lang w:bidi="ar"/>
              </w:rPr>
              <w:t>25040300900</w:t>
            </w:r>
          </w:p>
        </w:tc>
        <w:tc>
          <w:tcPr>
            <w:tcW w:w="3150" w:type="dxa"/>
          </w:tcPr>
          <w:p w14:paraId="7E93FD90">
            <w:pPr>
              <w:autoSpaceDE w:val="0"/>
              <w:autoSpaceDN w:val="0"/>
              <w:spacing w:before="10"/>
              <w:ind w:left="96"/>
              <w:rPr>
                <w:rFonts w:eastAsia="仿宋_GB2312"/>
                <w:color w:val="000000"/>
                <w:kern w:val="0"/>
                <w:sz w:val="24"/>
                <w:lang w:bidi="ar"/>
              </w:rPr>
            </w:pPr>
            <w:r>
              <w:rPr>
                <w:rFonts w:eastAsia="仿宋_GB2312"/>
                <w:color w:val="000000"/>
                <w:kern w:val="0"/>
                <w:sz w:val="24"/>
                <w:lang w:bidi="ar"/>
              </w:rPr>
              <w:t>乙型肝炎病毒核心抗体</w:t>
            </w:r>
          </w:p>
        </w:tc>
        <w:tc>
          <w:tcPr>
            <w:tcW w:w="4660" w:type="dxa"/>
          </w:tcPr>
          <w:p w14:paraId="0E73756D">
            <w:pPr>
              <w:rPr>
                <w:rFonts w:eastAsia="仿宋_GB2312"/>
                <w:color w:val="000000"/>
                <w:kern w:val="0"/>
                <w:sz w:val="24"/>
                <w:lang w:bidi="ar"/>
              </w:rPr>
            </w:pPr>
          </w:p>
        </w:tc>
      </w:tr>
      <w:tr w14:paraId="32E7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25F6C132">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99</w:t>
            </w:r>
          </w:p>
        </w:tc>
        <w:tc>
          <w:tcPr>
            <w:tcW w:w="2120" w:type="dxa"/>
            <w:vAlign w:val="center"/>
          </w:tcPr>
          <w:p w14:paraId="065E6353">
            <w:pPr>
              <w:spacing w:before="14"/>
              <w:jc w:val="left"/>
              <w:rPr>
                <w:rFonts w:eastAsia="仿宋_GB2312"/>
                <w:color w:val="000000"/>
                <w:kern w:val="0"/>
                <w:sz w:val="24"/>
                <w:lang w:bidi="ar"/>
              </w:rPr>
            </w:pPr>
            <w:r>
              <w:rPr>
                <w:rFonts w:eastAsia="仿宋_GB2312"/>
                <w:color w:val="000000"/>
                <w:kern w:val="0"/>
                <w:sz w:val="24"/>
                <w:lang w:bidi="ar"/>
              </w:rPr>
              <w:t>25040301401</w:t>
            </w:r>
          </w:p>
        </w:tc>
        <w:tc>
          <w:tcPr>
            <w:tcW w:w="3150" w:type="dxa"/>
          </w:tcPr>
          <w:p w14:paraId="6E15178E">
            <w:pPr>
              <w:autoSpaceDE w:val="0"/>
              <w:autoSpaceDN w:val="0"/>
              <w:spacing w:before="10"/>
              <w:ind w:left="96"/>
              <w:rPr>
                <w:rFonts w:eastAsia="仿宋_GB2312"/>
                <w:color w:val="000000"/>
                <w:kern w:val="0"/>
                <w:sz w:val="24"/>
                <w:lang w:bidi="ar"/>
              </w:rPr>
            </w:pPr>
            <w:r>
              <w:rPr>
                <w:rFonts w:eastAsia="仿宋_GB2312"/>
                <w:color w:val="000000"/>
                <w:kern w:val="0"/>
                <w:sz w:val="24"/>
                <w:lang w:bidi="ar"/>
              </w:rPr>
              <w:t>丙型肝炎病毒抗体</w:t>
            </w:r>
          </w:p>
        </w:tc>
        <w:tc>
          <w:tcPr>
            <w:tcW w:w="4660" w:type="dxa"/>
          </w:tcPr>
          <w:p w14:paraId="3A358977">
            <w:pPr>
              <w:rPr>
                <w:rFonts w:eastAsia="仿宋_GB2312"/>
                <w:color w:val="000000"/>
                <w:kern w:val="0"/>
                <w:sz w:val="24"/>
                <w:lang w:bidi="ar"/>
              </w:rPr>
            </w:pPr>
          </w:p>
        </w:tc>
      </w:tr>
      <w:tr w14:paraId="2F8D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70E1904D">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100</w:t>
            </w:r>
          </w:p>
        </w:tc>
        <w:tc>
          <w:tcPr>
            <w:tcW w:w="2120" w:type="dxa"/>
            <w:vAlign w:val="center"/>
          </w:tcPr>
          <w:p w14:paraId="1869BEE7">
            <w:pPr>
              <w:spacing w:before="14"/>
              <w:jc w:val="left"/>
              <w:rPr>
                <w:rFonts w:eastAsia="仿宋_GB2312"/>
                <w:color w:val="000000"/>
                <w:kern w:val="0"/>
                <w:sz w:val="24"/>
                <w:lang w:bidi="ar"/>
              </w:rPr>
            </w:pPr>
            <w:r>
              <w:rPr>
                <w:rFonts w:eastAsia="仿宋_GB2312"/>
                <w:color w:val="000000"/>
                <w:kern w:val="0"/>
                <w:sz w:val="24"/>
                <w:lang w:bidi="ar"/>
              </w:rPr>
              <w:t>25040301900</w:t>
            </w:r>
          </w:p>
        </w:tc>
        <w:tc>
          <w:tcPr>
            <w:tcW w:w="3150" w:type="dxa"/>
          </w:tcPr>
          <w:p w14:paraId="2BCD712C">
            <w:pPr>
              <w:autoSpaceDE w:val="0"/>
              <w:autoSpaceDN w:val="0"/>
              <w:ind w:left="96"/>
              <w:rPr>
                <w:rFonts w:eastAsia="仿宋_GB2312"/>
                <w:color w:val="000000"/>
                <w:kern w:val="0"/>
                <w:sz w:val="24"/>
                <w:lang w:bidi="ar"/>
              </w:rPr>
            </w:pPr>
            <w:r>
              <w:rPr>
                <w:rFonts w:eastAsia="仿宋_GB2312"/>
                <w:color w:val="000000"/>
                <w:kern w:val="0"/>
                <w:sz w:val="24"/>
                <w:lang w:bidi="ar"/>
              </w:rPr>
              <w:t>人免疫缺陷病毒抗体(抗-HIV）</w:t>
            </w:r>
          </w:p>
        </w:tc>
        <w:tc>
          <w:tcPr>
            <w:tcW w:w="4660" w:type="dxa"/>
          </w:tcPr>
          <w:p w14:paraId="037B62E1">
            <w:pPr>
              <w:rPr>
                <w:rFonts w:eastAsia="仿宋_GB2312"/>
                <w:color w:val="000000"/>
                <w:kern w:val="0"/>
                <w:sz w:val="24"/>
                <w:lang w:bidi="ar"/>
              </w:rPr>
            </w:pPr>
          </w:p>
        </w:tc>
      </w:tr>
      <w:tr w14:paraId="0C50E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0419E53">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101</w:t>
            </w:r>
          </w:p>
        </w:tc>
        <w:tc>
          <w:tcPr>
            <w:tcW w:w="2120" w:type="dxa"/>
            <w:vAlign w:val="center"/>
          </w:tcPr>
          <w:p w14:paraId="0063B218">
            <w:pPr>
              <w:spacing w:before="14"/>
              <w:jc w:val="left"/>
              <w:rPr>
                <w:rFonts w:eastAsia="仿宋_GB2312"/>
                <w:color w:val="000000"/>
                <w:kern w:val="0"/>
                <w:sz w:val="24"/>
                <w:lang w:bidi="ar"/>
              </w:rPr>
            </w:pPr>
            <w:r>
              <w:rPr>
                <w:rFonts w:eastAsia="仿宋_GB2312"/>
                <w:color w:val="000000"/>
                <w:kern w:val="0"/>
                <w:sz w:val="24"/>
                <w:lang w:bidi="ar"/>
              </w:rPr>
              <w:t>25040305300</w:t>
            </w:r>
          </w:p>
        </w:tc>
        <w:tc>
          <w:tcPr>
            <w:tcW w:w="3150" w:type="dxa"/>
          </w:tcPr>
          <w:p w14:paraId="0BB3F154">
            <w:pPr>
              <w:autoSpaceDE w:val="0"/>
              <w:autoSpaceDN w:val="0"/>
              <w:spacing w:before="10"/>
              <w:ind w:left="96"/>
              <w:rPr>
                <w:rFonts w:eastAsia="仿宋_GB2312"/>
                <w:color w:val="000000"/>
                <w:kern w:val="0"/>
                <w:sz w:val="24"/>
                <w:lang w:bidi="ar"/>
              </w:rPr>
            </w:pPr>
            <w:r>
              <w:rPr>
                <w:rFonts w:eastAsia="仿宋_GB2312"/>
                <w:color w:val="000000"/>
                <w:kern w:val="0"/>
                <w:sz w:val="24"/>
                <w:lang w:bidi="ar"/>
              </w:rPr>
              <w:t>梅毒螺旋体特异抗体</w:t>
            </w:r>
          </w:p>
        </w:tc>
        <w:tc>
          <w:tcPr>
            <w:tcW w:w="4660" w:type="dxa"/>
          </w:tcPr>
          <w:p w14:paraId="113DD63F">
            <w:pPr>
              <w:rPr>
                <w:rFonts w:eastAsia="仿宋_GB2312"/>
                <w:color w:val="000000"/>
                <w:kern w:val="0"/>
                <w:sz w:val="24"/>
                <w:lang w:bidi="ar"/>
              </w:rPr>
            </w:pPr>
          </w:p>
        </w:tc>
      </w:tr>
      <w:tr w14:paraId="692B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8054898">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102</w:t>
            </w:r>
          </w:p>
        </w:tc>
        <w:tc>
          <w:tcPr>
            <w:tcW w:w="2120" w:type="dxa"/>
            <w:vAlign w:val="center"/>
          </w:tcPr>
          <w:p w14:paraId="1DBEB64A">
            <w:pPr>
              <w:spacing w:before="14"/>
              <w:jc w:val="left"/>
              <w:rPr>
                <w:rFonts w:eastAsia="仿宋_GB2312"/>
                <w:color w:val="000000"/>
                <w:kern w:val="0"/>
                <w:sz w:val="24"/>
                <w:lang w:bidi="ar"/>
              </w:rPr>
            </w:pPr>
            <w:r>
              <w:rPr>
                <w:rFonts w:eastAsia="仿宋_GB2312"/>
                <w:color w:val="000000"/>
                <w:kern w:val="0"/>
                <w:sz w:val="24"/>
                <w:lang w:bidi="ar"/>
              </w:rPr>
              <w:t>25030900300</w:t>
            </w:r>
          </w:p>
        </w:tc>
        <w:tc>
          <w:tcPr>
            <w:tcW w:w="3150" w:type="dxa"/>
          </w:tcPr>
          <w:p w14:paraId="38640685">
            <w:pPr>
              <w:autoSpaceDE w:val="0"/>
              <w:autoSpaceDN w:val="0"/>
              <w:spacing w:before="10"/>
              <w:ind w:left="96"/>
              <w:rPr>
                <w:rFonts w:eastAsia="仿宋_GB2312"/>
                <w:color w:val="000000"/>
                <w:kern w:val="0"/>
                <w:sz w:val="24"/>
                <w:lang w:bidi="ar"/>
              </w:rPr>
            </w:pPr>
            <w:r>
              <w:rPr>
                <w:rFonts w:eastAsia="仿宋_GB2312"/>
                <w:color w:val="000000"/>
                <w:kern w:val="0"/>
                <w:sz w:val="24"/>
                <w:lang w:bidi="ar"/>
              </w:rPr>
              <w:t>叶酸</w:t>
            </w:r>
          </w:p>
        </w:tc>
        <w:tc>
          <w:tcPr>
            <w:tcW w:w="4660" w:type="dxa"/>
          </w:tcPr>
          <w:p w14:paraId="705ADF0A">
            <w:pPr>
              <w:rPr>
                <w:rFonts w:eastAsia="仿宋_GB2312"/>
                <w:color w:val="000000"/>
                <w:kern w:val="0"/>
                <w:sz w:val="24"/>
                <w:lang w:bidi="ar"/>
              </w:rPr>
            </w:pPr>
          </w:p>
        </w:tc>
      </w:tr>
      <w:tr w14:paraId="212F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0FA2EF2">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103</w:t>
            </w:r>
          </w:p>
        </w:tc>
        <w:tc>
          <w:tcPr>
            <w:tcW w:w="2120" w:type="dxa"/>
            <w:vAlign w:val="center"/>
          </w:tcPr>
          <w:p w14:paraId="58E7D8C6">
            <w:pPr>
              <w:spacing w:before="14"/>
              <w:jc w:val="left"/>
              <w:rPr>
                <w:rFonts w:eastAsia="仿宋_GB2312"/>
                <w:color w:val="000000"/>
                <w:kern w:val="0"/>
                <w:sz w:val="24"/>
                <w:lang w:bidi="ar"/>
              </w:rPr>
            </w:pPr>
            <w:r>
              <w:rPr>
                <w:rFonts w:eastAsia="仿宋_GB2312"/>
                <w:color w:val="000000"/>
                <w:kern w:val="0"/>
                <w:sz w:val="24"/>
                <w:lang w:bidi="ar"/>
              </w:rPr>
              <w:t>25030900401</w:t>
            </w:r>
          </w:p>
        </w:tc>
        <w:tc>
          <w:tcPr>
            <w:tcW w:w="3150" w:type="dxa"/>
          </w:tcPr>
          <w:p w14:paraId="5173FC1F">
            <w:pPr>
              <w:autoSpaceDE w:val="0"/>
              <w:autoSpaceDN w:val="0"/>
              <w:ind w:left="96"/>
              <w:rPr>
                <w:rFonts w:eastAsia="仿宋_GB2312"/>
                <w:color w:val="000000"/>
                <w:kern w:val="0"/>
                <w:sz w:val="24"/>
                <w:lang w:bidi="ar"/>
              </w:rPr>
            </w:pPr>
            <w:r>
              <w:rPr>
                <w:rFonts w:eastAsia="仿宋_GB2312"/>
                <w:color w:val="000000"/>
                <w:kern w:val="0"/>
                <w:sz w:val="24"/>
                <w:lang w:bidi="ar"/>
              </w:rPr>
              <w:t>维生素 B12</w:t>
            </w:r>
          </w:p>
        </w:tc>
        <w:tc>
          <w:tcPr>
            <w:tcW w:w="4660" w:type="dxa"/>
          </w:tcPr>
          <w:p w14:paraId="699C0315">
            <w:pPr>
              <w:rPr>
                <w:rFonts w:eastAsia="仿宋_GB2312"/>
                <w:color w:val="000000"/>
                <w:kern w:val="0"/>
                <w:sz w:val="24"/>
                <w:lang w:bidi="ar"/>
              </w:rPr>
            </w:pPr>
          </w:p>
        </w:tc>
      </w:tr>
      <w:tr w14:paraId="4FEAE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288333FD">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104</w:t>
            </w:r>
          </w:p>
        </w:tc>
        <w:tc>
          <w:tcPr>
            <w:tcW w:w="2120" w:type="dxa"/>
            <w:vAlign w:val="center"/>
          </w:tcPr>
          <w:p w14:paraId="4C6E3D69">
            <w:pPr>
              <w:jc w:val="left"/>
              <w:rPr>
                <w:rFonts w:eastAsia="仿宋_GB2312"/>
                <w:color w:val="000000"/>
                <w:kern w:val="0"/>
                <w:sz w:val="24"/>
                <w:lang w:bidi="ar"/>
              </w:rPr>
            </w:pPr>
            <w:r>
              <w:rPr>
                <w:rFonts w:eastAsia="仿宋_GB2312"/>
                <w:color w:val="000000"/>
                <w:kern w:val="0"/>
                <w:sz w:val="24"/>
                <w:lang w:bidi="ar"/>
              </w:rPr>
              <w:t>25040390200</w:t>
            </w:r>
          </w:p>
        </w:tc>
        <w:tc>
          <w:tcPr>
            <w:tcW w:w="3150" w:type="dxa"/>
          </w:tcPr>
          <w:p w14:paraId="3C36D071">
            <w:pPr>
              <w:autoSpaceDE w:val="0"/>
              <w:autoSpaceDN w:val="0"/>
              <w:ind w:left="96"/>
              <w:rPr>
                <w:rFonts w:eastAsia="仿宋_GB2312"/>
                <w:color w:val="000000"/>
                <w:kern w:val="0"/>
                <w:sz w:val="24"/>
                <w:lang w:bidi="ar"/>
              </w:rPr>
            </w:pPr>
            <w:r>
              <w:rPr>
                <w:rFonts w:eastAsia="仿宋_GB2312"/>
                <w:color w:val="000000"/>
                <w:kern w:val="0"/>
                <w:sz w:val="24"/>
                <w:lang w:bidi="ar"/>
              </w:rPr>
              <w:t>乙肝三系检查</w:t>
            </w:r>
          </w:p>
        </w:tc>
        <w:tc>
          <w:tcPr>
            <w:tcW w:w="4660" w:type="dxa"/>
          </w:tcPr>
          <w:p w14:paraId="1DE75D17">
            <w:pPr>
              <w:autoSpaceDE w:val="0"/>
              <w:autoSpaceDN w:val="0"/>
              <w:spacing w:before="10" w:line="238" w:lineRule="auto"/>
              <w:ind w:left="96" w:right="197"/>
              <w:rPr>
                <w:rFonts w:eastAsia="仿宋_GB2312"/>
                <w:color w:val="000000"/>
                <w:kern w:val="0"/>
                <w:sz w:val="24"/>
                <w:lang w:bidi="ar"/>
              </w:rPr>
            </w:pPr>
            <w:r>
              <w:rPr>
                <w:rFonts w:eastAsia="仿宋_GB2312"/>
                <w:color w:val="000000"/>
                <w:kern w:val="0"/>
                <w:sz w:val="24"/>
                <w:lang w:bidi="ar"/>
              </w:rPr>
              <w:t>含乙型肝炎病毒表面抗原、乙型肝炎病毒表面抗体、乙型肝炎病毒 e 抗原、乙型肝炎病毒 e 抗体、乙型肝炎病毒核心抗体</w:t>
            </w:r>
          </w:p>
        </w:tc>
      </w:tr>
      <w:tr w14:paraId="5E14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029CD5C5">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105</w:t>
            </w:r>
          </w:p>
        </w:tc>
        <w:tc>
          <w:tcPr>
            <w:tcW w:w="2120" w:type="dxa"/>
            <w:vAlign w:val="center"/>
          </w:tcPr>
          <w:p w14:paraId="55C1A368">
            <w:pPr>
              <w:jc w:val="left"/>
              <w:rPr>
                <w:rFonts w:eastAsia="仿宋_GB2312"/>
                <w:color w:val="000000"/>
                <w:kern w:val="0"/>
                <w:sz w:val="24"/>
                <w:lang w:bidi="ar"/>
              </w:rPr>
            </w:pPr>
            <w:r>
              <w:rPr>
                <w:rFonts w:eastAsia="仿宋_GB2312"/>
                <w:color w:val="000000"/>
                <w:kern w:val="0"/>
                <w:sz w:val="24"/>
                <w:lang w:bidi="ar"/>
              </w:rPr>
              <w:t>25030702800</w:t>
            </w:r>
          </w:p>
        </w:tc>
        <w:tc>
          <w:tcPr>
            <w:tcW w:w="3150" w:type="dxa"/>
          </w:tcPr>
          <w:p w14:paraId="00A6B982">
            <w:pPr>
              <w:autoSpaceDE w:val="0"/>
              <w:autoSpaceDN w:val="0"/>
              <w:spacing w:before="1"/>
              <w:ind w:left="96"/>
              <w:rPr>
                <w:rFonts w:eastAsia="仿宋_GB2312"/>
                <w:color w:val="000000"/>
                <w:kern w:val="0"/>
                <w:sz w:val="24"/>
                <w:lang w:bidi="ar"/>
              </w:rPr>
            </w:pPr>
            <w:r>
              <w:rPr>
                <w:rFonts w:eastAsia="仿宋_GB2312"/>
                <w:color w:val="000000"/>
                <w:kern w:val="0"/>
                <w:sz w:val="24"/>
                <w:highlight w:val="none"/>
                <w:lang w:bidi="ar"/>
              </w:rPr>
              <w:t>半胱氨酸蛋白酶抑制剂 C（胱抑素 C)</w:t>
            </w:r>
          </w:p>
        </w:tc>
        <w:tc>
          <w:tcPr>
            <w:tcW w:w="4660" w:type="dxa"/>
          </w:tcPr>
          <w:p w14:paraId="172769D9">
            <w:pPr>
              <w:rPr>
                <w:rFonts w:eastAsia="仿宋_GB2312"/>
                <w:color w:val="000000"/>
                <w:kern w:val="0"/>
                <w:sz w:val="24"/>
                <w:lang w:bidi="ar"/>
              </w:rPr>
            </w:pPr>
          </w:p>
        </w:tc>
      </w:tr>
      <w:tr w14:paraId="53EED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237AFBD">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106</w:t>
            </w:r>
          </w:p>
        </w:tc>
        <w:tc>
          <w:tcPr>
            <w:tcW w:w="2120" w:type="dxa"/>
            <w:vAlign w:val="center"/>
          </w:tcPr>
          <w:p w14:paraId="3D5DBAEE">
            <w:pPr>
              <w:spacing w:before="14"/>
              <w:jc w:val="left"/>
              <w:rPr>
                <w:rFonts w:eastAsia="仿宋_GB2312"/>
                <w:color w:val="000000"/>
                <w:kern w:val="0"/>
                <w:sz w:val="24"/>
                <w:lang w:bidi="ar"/>
              </w:rPr>
            </w:pPr>
            <w:r>
              <w:rPr>
                <w:rFonts w:eastAsia="仿宋_GB2312"/>
                <w:color w:val="000000"/>
                <w:kern w:val="0"/>
                <w:sz w:val="24"/>
                <w:lang w:bidi="ar"/>
              </w:rPr>
              <w:t>25040302000</w:t>
            </w:r>
          </w:p>
        </w:tc>
        <w:tc>
          <w:tcPr>
            <w:tcW w:w="3150" w:type="dxa"/>
          </w:tcPr>
          <w:p w14:paraId="4FD90B0F">
            <w:pPr>
              <w:autoSpaceDE w:val="0"/>
              <w:autoSpaceDN w:val="0"/>
              <w:ind w:left="96"/>
              <w:rPr>
                <w:rFonts w:eastAsia="仿宋_GB2312"/>
                <w:color w:val="000000"/>
                <w:kern w:val="0"/>
                <w:sz w:val="24"/>
                <w:lang w:bidi="ar"/>
              </w:rPr>
            </w:pPr>
            <w:r>
              <w:rPr>
                <w:rFonts w:eastAsia="仿宋_GB2312"/>
                <w:color w:val="000000"/>
                <w:kern w:val="0"/>
                <w:sz w:val="24"/>
                <w:lang w:bidi="ar"/>
              </w:rPr>
              <w:t>弓形体抗体测定(IgG )</w:t>
            </w:r>
          </w:p>
        </w:tc>
        <w:tc>
          <w:tcPr>
            <w:tcW w:w="4660" w:type="dxa"/>
          </w:tcPr>
          <w:p w14:paraId="548A2D0B">
            <w:pPr>
              <w:autoSpaceDE w:val="0"/>
              <w:autoSpaceDN w:val="0"/>
              <w:spacing w:before="10"/>
              <w:ind w:left="100"/>
              <w:rPr>
                <w:rFonts w:eastAsia="仿宋_GB2312"/>
                <w:color w:val="000000"/>
                <w:kern w:val="0"/>
                <w:sz w:val="24"/>
                <w:lang w:bidi="ar"/>
              </w:rPr>
            </w:pPr>
            <w:r>
              <w:rPr>
                <w:rFonts w:eastAsia="仿宋_GB2312"/>
                <w:color w:val="000000"/>
                <w:kern w:val="0"/>
                <w:sz w:val="24"/>
                <w:lang w:bidi="ar"/>
              </w:rPr>
              <w:t>定性结果</w:t>
            </w:r>
          </w:p>
        </w:tc>
      </w:tr>
      <w:tr w14:paraId="64F17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0D96D4B1">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107</w:t>
            </w:r>
          </w:p>
        </w:tc>
        <w:tc>
          <w:tcPr>
            <w:tcW w:w="2120" w:type="dxa"/>
            <w:vAlign w:val="center"/>
          </w:tcPr>
          <w:p w14:paraId="6E6A4D36">
            <w:pPr>
              <w:spacing w:before="14"/>
              <w:jc w:val="left"/>
              <w:rPr>
                <w:rFonts w:eastAsia="仿宋_GB2312"/>
                <w:color w:val="000000"/>
                <w:kern w:val="0"/>
                <w:sz w:val="24"/>
                <w:lang w:bidi="ar"/>
              </w:rPr>
            </w:pPr>
            <w:r>
              <w:rPr>
                <w:rFonts w:eastAsia="仿宋_GB2312"/>
                <w:color w:val="000000"/>
                <w:kern w:val="0"/>
                <w:sz w:val="24"/>
                <w:lang w:bidi="ar"/>
              </w:rPr>
              <w:t>25040302001</w:t>
            </w:r>
          </w:p>
        </w:tc>
        <w:tc>
          <w:tcPr>
            <w:tcW w:w="3150" w:type="dxa"/>
          </w:tcPr>
          <w:p w14:paraId="7F20F252">
            <w:pPr>
              <w:autoSpaceDE w:val="0"/>
              <w:autoSpaceDN w:val="0"/>
              <w:ind w:left="96"/>
              <w:rPr>
                <w:rFonts w:eastAsia="仿宋_GB2312"/>
                <w:color w:val="000000"/>
                <w:kern w:val="0"/>
                <w:sz w:val="24"/>
                <w:lang w:bidi="ar"/>
              </w:rPr>
            </w:pPr>
            <w:r>
              <w:rPr>
                <w:rFonts w:eastAsia="仿宋_GB2312"/>
                <w:color w:val="000000"/>
                <w:kern w:val="0"/>
                <w:sz w:val="24"/>
                <w:lang w:bidi="ar"/>
              </w:rPr>
              <w:t>弓形体抗体测定(IgM)</w:t>
            </w:r>
          </w:p>
        </w:tc>
        <w:tc>
          <w:tcPr>
            <w:tcW w:w="4660" w:type="dxa"/>
          </w:tcPr>
          <w:p w14:paraId="2DFD2E99">
            <w:pPr>
              <w:autoSpaceDE w:val="0"/>
              <w:autoSpaceDN w:val="0"/>
              <w:spacing w:before="10"/>
              <w:ind w:left="100"/>
              <w:rPr>
                <w:rFonts w:eastAsia="仿宋_GB2312"/>
                <w:color w:val="000000"/>
                <w:kern w:val="0"/>
                <w:sz w:val="24"/>
                <w:lang w:bidi="ar"/>
              </w:rPr>
            </w:pPr>
            <w:r>
              <w:rPr>
                <w:rFonts w:eastAsia="仿宋_GB2312"/>
                <w:color w:val="000000"/>
                <w:kern w:val="0"/>
                <w:sz w:val="24"/>
                <w:lang w:bidi="ar"/>
              </w:rPr>
              <w:t>定性结果</w:t>
            </w:r>
          </w:p>
        </w:tc>
      </w:tr>
      <w:tr w14:paraId="7951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DBBFD0D">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108</w:t>
            </w:r>
          </w:p>
        </w:tc>
        <w:tc>
          <w:tcPr>
            <w:tcW w:w="2120" w:type="dxa"/>
            <w:vAlign w:val="center"/>
          </w:tcPr>
          <w:p w14:paraId="4FE78ADA">
            <w:pPr>
              <w:spacing w:before="14"/>
              <w:jc w:val="left"/>
              <w:rPr>
                <w:rFonts w:eastAsia="仿宋_GB2312"/>
                <w:color w:val="000000"/>
                <w:kern w:val="0"/>
                <w:sz w:val="24"/>
                <w:lang w:bidi="ar"/>
              </w:rPr>
            </w:pPr>
            <w:r>
              <w:rPr>
                <w:rFonts w:eastAsia="仿宋_GB2312"/>
                <w:color w:val="000000"/>
                <w:kern w:val="0"/>
                <w:sz w:val="24"/>
                <w:lang w:bidi="ar"/>
              </w:rPr>
              <w:t>25040302100</w:t>
            </w:r>
          </w:p>
        </w:tc>
        <w:tc>
          <w:tcPr>
            <w:tcW w:w="3150" w:type="dxa"/>
          </w:tcPr>
          <w:p w14:paraId="00C6B0B4">
            <w:pPr>
              <w:autoSpaceDE w:val="0"/>
              <w:autoSpaceDN w:val="0"/>
              <w:ind w:left="96"/>
              <w:rPr>
                <w:rFonts w:eastAsia="仿宋_GB2312"/>
                <w:color w:val="000000"/>
                <w:kern w:val="0"/>
                <w:sz w:val="24"/>
                <w:lang w:bidi="ar"/>
              </w:rPr>
            </w:pPr>
            <w:r>
              <w:rPr>
                <w:rFonts w:eastAsia="仿宋_GB2312"/>
                <w:color w:val="000000"/>
                <w:kern w:val="0"/>
                <w:sz w:val="24"/>
                <w:lang w:bidi="ar"/>
              </w:rPr>
              <w:t>风疹病毒抗体测定(IgG)</w:t>
            </w:r>
          </w:p>
        </w:tc>
        <w:tc>
          <w:tcPr>
            <w:tcW w:w="4660" w:type="dxa"/>
          </w:tcPr>
          <w:p w14:paraId="6175A542">
            <w:pPr>
              <w:autoSpaceDE w:val="0"/>
              <w:autoSpaceDN w:val="0"/>
              <w:spacing w:before="10"/>
              <w:ind w:left="100"/>
              <w:rPr>
                <w:rFonts w:eastAsia="仿宋_GB2312"/>
                <w:color w:val="000000"/>
                <w:kern w:val="0"/>
                <w:sz w:val="24"/>
                <w:lang w:bidi="ar"/>
              </w:rPr>
            </w:pPr>
            <w:r>
              <w:rPr>
                <w:rFonts w:eastAsia="仿宋_GB2312"/>
                <w:color w:val="000000"/>
                <w:kern w:val="0"/>
                <w:sz w:val="24"/>
                <w:lang w:bidi="ar"/>
              </w:rPr>
              <w:t>定性结果</w:t>
            </w:r>
          </w:p>
        </w:tc>
      </w:tr>
      <w:tr w14:paraId="7CE72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E6CFC65">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109</w:t>
            </w:r>
          </w:p>
        </w:tc>
        <w:tc>
          <w:tcPr>
            <w:tcW w:w="2120" w:type="dxa"/>
            <w:vAlign w:val="center"/>
          </w:tcPr>
          <w:p w14:paraId="461B9F02">
            <w:pPr>
              <w:spacing w:before="19"/>
              <w:jc w:val="left"/>
              <w:rPr>
                <w:rFonts w:eastAsia="仿宋_GB2312"/>
                <w:color w:val="000000"/>
                <w:kern w:val="0"/>
                <w:sz w:val="24"/>
                <w:lang w:bidi="ar"/>
              </w:rPr>
            </w:pPr>
            <w:r>
              <w:rPr>
                <w:rFonts w:eastAsia="仿宋_GB2312"/>
                <w:color w:val="000000"/>
                <w:kern w:val="0"/>
                <w:sz w:val="24"/>
                <w:lang w:bidi="ar"/>
              </w:rPr>
              <w:t>25040302101</w:t>
            </w:r>
          </w:p>
        </w:tc>
        <w:tc>
          <w:tcPr>
            <w:tcW w:w="3150" w:type="dxa"/>
          </w:tcPr>
          <w:p w14:paraId="2CAFF448">
            <w:pPr>
              <w:autoSpaceDE w:val="0"/>
              <w:autoSpaceDN w:val="0"/>
              <w:spacing w:before="5"/>
              <w:ind w:left="96"/>
              <w:rPr>
                <w:rFonts w:eastAsia="仿宋_GB2312"/>
                <w:color w:val="000000"/>
                <w:kern w:val="0"/>
                <w:sz w:val="24"/>
                <w:lang w:bidi="ar"/>
              </w:rPr>
            </w:pPr>
            <w:r>
              <w:rPr>
                <w:rFonts w:eastAsia="仿宋_GB2312"/>
                <w:color w:val="000000"/>
                <w:kern w:val="0"/>
                <w:sz w:val="24"/>
                <w:lang w:bidi="ar"/>
              </w:rPr>
              <w:t>风疹病毒抗体测定(IgM)</w:t>
            </w:r>
          </w:p>
        </w:tc>
        <w:tc>
          <w:tcPr>
            <w:tcW w:w="4660" w:type="dxa"/>
          </w:tcPr>
          <w:p w14:paraId="753B3EDA">
            <w:pPr>
              <w:autoSpaceDE w:val="0"/>
              <w:autoSpaceDN w:val="0"/>
              <w:spacing w:before="15"/>
              <w:ind w:left="100"/>
              <w:rPr>
                <w:rFonts w:eastAsia="仿宋_GB2312"/>
                <w:color w:val="000000"/>
                <w:kern w:val="0"/>
                <w:sz w:val="24"/>
                <w:lang w:bidi="ar"/>
              </w:rPr>
            </w:pPr>
            <w:r>
              <w:rPr>
                <w:rFonts w:eastAsia="仿宋_GB2312"/>
                <w:color w:val="000000"/>
                <w:kern w:val="0"/>
                <w:sz w:val="24"/>
                <w:lang w:bidi="ar"/>
              </w:rPr>
              <w:t>定性结果</w:t>
            </w:r>
          </w:p>
        </w:tc>
      </w:tr>
      <w:tr w14:paraId="3FFF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A39E06D">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110</w:t>
            </w:r>
          </w:p>
        </w:tc>
        <w:tc>
          <w:tcPr>
            <w:tcW w:w="2120" w:type="dxa"/>
            <w:vAlign w:val="center"/>
          </w:tcPr>
          <w:p w14:paraId="2963A2EB">
            <w:pPr>
              <w:spacing w:before="14"/>
              <w:jc w:val="left"/>
              <w:rPr>
                <w:rFonts w:eastAsia="仿宋_GB2312"/>
                <w:color w:val="000000"/>
                <w:kern w:val="0"/>
                <w:sz w:val="24"/>
                <w:lang w:bidi="ar"/>
              </w:rPr>
            </w:pPr>
            <w:r>
              <w:rPr>
                <w:rFonts w:eastAsia="仿宋_GB2312"/>
                <w:color w:val="000000"/>
                <w:kern w:val="0"/>
                <w:sz w:val="24"/>
                <w:lang w:bidi="ar"/>
              </w:rPr>
              <w:t>25040302200</w:t>
            </w:r>
          </w:p>
        </w:tc>
        <w:tc>
          <w:tcPr>
            <w:tcW w:w="3150" w:type="dxa"/>
          </w:tcPr>
          <w:p w14:paraId="6E6DEBBB">
            <w:pPr>
              <w:autoSpaceDE w:val="0"/>
              <w:autoSpaceDN w:val="0"/>
              <w:ind w:left="96"/>
              <w:rPr>
                <w:rFonts w:eastAsia="仿宋_GB2312"/>
                <w:color w:val="000000"/>
                <w:kern w:val="0"/>
                <w:sz w:val="24"/>
                <w:lang w:bidi="ar"/>
              </w:rPr>
            </w:pPr>
            <w:r>
              <w:rPr>
                <w:rFonts w:eastAsia="仿宋_GB2312"/>
                <w:color w:val="000000"/>
                <w:kern w:val="0"/>
                <w:sz w:val="24"/>
                <w:lang w:bidi="ar"/>
              </w:rPr>
              <w:t>巨细胞病毒抗体测定(IgG )</w:t>
            </w:r>
          </w:p>
        </w:tc>
        <w:tc>
          <w:tcPr>
            <w:tcW w:w="4660" w:type="dxa"/>
          </w:tcPr>
          <w:p w14:paraId="09F96763">
            <w:pPr>
              <w:autoSpaceDE w:val="0"/>
              <w:autoSpaceDN w:val="0"/>
              <w:spacing w:before="10"/>
              <w:ind w:left="100"/>
              <w:rPr>
                <w:rFonts w:eastAsia="仿宋_GB2312"/>
                <w:color w:val="000000"/>
                <w:kern w:val="0"/>
                <w:sz w:val="24"/>
                <w:lang w:bidi="ar"/>
              </w:rPr>
            </w:pPr>
            <w:r>
              <w:rPr>
                <w:rFonts w:eastAsia="仿宋_GB2312"/>
                <w:color w:val="000000"/>
                <w:kern w:val="0"/>
                <w:sz w:val="24"/>
                <w:lang w:bidi="ar"/>
              </w:rPr>
              <w:t>定性结果</w:t>
            </w:r>
          </w:p>
        </w:tc>
      </w:tr>
      <w:tr w14:paraId="6B5E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AB014F2">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111</w:t>
            </w:r>
          </w:p>
        </w:tc>
        <w:tc>
          <w:tcPr>
            <w:tcW w:w="2120" w:type="dxa"/>
            <w:vAlign w:val="center"/>
          </w:tcPr>
          <w:p w14:paraId="30205D42">
            <w:pPr>
              <w:spacing w:before="14"/>
              <w:jc w:val="left"/>
              <w:rPr>
                <w:rFonts w:eastAsia="仿宋_GB2312"/>
                <w:color w:val="000000"/>
                <w:kern w:val="0"/>
                <w:sz w:val="24"/>
                <w:lang w:bidi="ar"/>
              </w:rPr>
            </w:pPr>
            <w:r>
              <w:rPr>
                <w:rFonts w:eastAsia="仿宋_GB2312"/>
                <w:color w:val="000000"/>
                <w:kern w:val="0"/>
                <w:sz w:val="24"/>
                <w:lang w:bidi="ar"/>
              </w:rPr>
              <w:t>25040302201</w:t>
            </w:r>
          </w:p>
        </w:tc>
        <w:tc>
          <w:tcPr>
            <w:tcW w:w="3150" w:type="dxa"/>
          </w:tcPr>
          <w:p w14:paraId="64A6828B">
            <w:pPr>
              <w:autoSpaceDE w:val="0"/>
              <w:autoSpaceDN w:val="0"/>
              <w:ind w:left="96"/>
              <w:rPr>
                <w:rFonts w:eastAsia="仿宋_GB2312"/>
                <w:color w:val="000000"/>
                <w:kern w:val="0"/>
                <w:sz w:val="24"/>
                <w:lang w:bidi="ar"/>
              </w:rPr>
            </w:pPr>
            <w:r>
              <w:rPr>
                <w:rFonts w:eastAsia="仿宋_GB2312"/>
                <w:color w:val="000000"/>
                <w:kern w:val="0"/>
                <w:sz w:val="24"/>
                <w:lang w:bidi="ar"/>
              </w:rPr>
              <w:t>巨细胞病毒抗体测定(IgM)</w:t>
            </w:r>
          </w:p>
        </w:tc>
        <w:tc>
          <w:tcPr>
            <w:tcW w:w="4660" w:type="dxa"/>
          </w:tcPr>
          <w:p w14:paraId="62EAF8F8">
            <w:pPr>
              <w:autoSpaceDE w:val="0"/>
              <w:autoSpaceDN w:val="0"/>
              <w:spacing w:before="10"/>
              <w:ind w:left="100"/>
              <w:rPr>
                <w:rFonts w:eastAsia="仿宋_GB2312"/>
                <w:color w:val="000000"/>
                <w:kern w:val="0"/>
                <w:sz w:val="24"/>
                <w:lang w:bidi="ar"/>
              </w:rPr>
            </w:pPr>
            <w:r>
              <w:rPr>
                <w:rFonts w:eastAsia="仿宋_GB2312"/>
                <w:color w:val="000000"/>
                <w:kern w:val="0"/>
                <w:sz w:val="24"/>
                <w:lang w:bidi="ar"/>
              </w:rPr>
              <w:t>定性结果</w:t>
            </w:r>
          </w:p>
        </w:tc>
      </w:tr>
      <w:tr w14:paraId="0423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5064A21">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112</w:t>
            </w:r>
          </w:p>
        </w:tc>
        <w:tc>
          <w:tcPr>
            <w:tcW w:w="2120" w:type="dxa"/>
            <w:vAlign w:val="center"/>
          </w:tcPr>
          <w:p w14:paraId="2D56825F">
            <w:pPr>
              <w:jc w:val="left"/>
              <w:rPr>
                <w:rFonts w:eastAsia="仿宋_GB2312"/>
                <w:color w:val="000000"/>
                <w:kern w:val="0"/>
                <w:sz w:val="24"/>
                <w:lang w:bidi="ar"/>
              </w:rPr>
            </w:pPr>
            <w:r>
              <w:rPr>
                <w:rFonts w:eastAsia="仿宋_GB2312"/>
                <w:color w:val="000000"/>
                <w:kern w:val="0"/>
                <w:sz w:val="24"/>
                <w:lang w:bidi="ar"/>
              </w:rPr>
              <w:t>25040302300</w:t>
            </w:r>
          </w:p>
        </w:tc>
        <w:tc>
          <w:tcPr>
            <w:tcW w:w="3150" w:type="dxa"/>
          </w:tcPr>
          <w:p w14:paraId="6AD43AB2">
            <w:pPr>
              <w:autoSpaceDE w:val="0"/>
              <w:autoSpaceDN w:val="0"/>
              <w:spacing w:before="7"/>
              <w:ind w:left="96"/>
              <w:rPr>
                <w:rFonts w:eastAsia="仿宋_GB2312"/>
                <w:color w:val="000000"/>
                <w:kern w:val="0"/>
                <w:sz w:val="24"/>
                <w:lang w:bidi="ar"/>
              </w:rPr>
            </w:pPr>
            <w:r>
              <w:rPr>
                <w:rFonts w:eastAsia="仿宋_GB2312"/>
                <w:color w:val="000000"/>
                <w:kern w:val="0"/>
                <w:sz w:val="24"/>
                <w:lang w:bidi="ar"/>
              </w:rPr>
              <w:t>单纯疱疹病毒</w:t>
            </w:r>
            <w:r>
              <w:rPr>
                <w:rFonts w:hint="eastAsia" w:ascii="微软雅黑" w:hAnsi="微软雅黑" w:eastAsia="微软雅黑" w:cs="微软雅黑"/>
                <w:color w:val="000000"/>
                <w:kern w:val="0"/>
                <w:sz w:val="24"/>
                <w:lang w:bidi="ar"/>
              </w:rPr>
              <w:t>Ⅰ</w:t>
            </w:r>
            <w:r>
              <w:rPr>
                <w:rFonts w:eastAsia="仿宋_GB2312"/>
                <w:color w:val="000000"/>
                <w:kern w:val="0"/>
                <w:sz w:val="24"/>
                <w:lang w:bidi="ar"/>
              </w:rPr>
              <w:t>型抗体测定(IgG )</w:t>
            </w:r>
          </w:p>
        </w:tc>
        <w:tc>
          <w:tcPr>
            <w:tcW w:w="4660" w:type="dxa"/>
          </w:tcPr>
          <w:p w14:paraId="6ADCA3BD">
            <w:pPr>
              <w:spacing w:line="164" w:lineRule="exact"/>
              <w:rPr>
                <w:rFonts w:eastAsia="仿宋_GB2312"/>
                <w:color w:val="000000"/>
                <w:kern w:val="0"/>
                <w:sz w:val="24"/>
                <w:lang w:bidi="ar"/>
              </w:rPr>
            </w:pPr>
          </w:p>
          <w:p w14:paraId="2D828B36">
            <w:pPr>
              <w:autoSpaceDE w:val="0"/>
              <w:autoSpaceDN w:val="0"/>
              <w:ind w:left="100"/>
              <w:rPr>
                <w:rFonts w:eastAsia="仿宋_GB2312"/>
                <w:color w:val="000000"/>
                <w:kern w:val="0"/>
                <w:sz w:val="24"/>
                <w:lang w:bidi="ar"/>
              </w:rPr>
            </w:pPr>
            <w:r>
              <w:rPr>
                <w:rFonts w:eastAsia="仿宋_GB2312"/>
                <w:color w:val="000000"/>
                <w:kern w:val="0"/>
                <w:sz w:val="24"/>
                <w:lang w:bidi="ar"/>
              </w:rPr>
              <w:t>定性结果</w:t>
            </w:r>
          </w:p>
        </w:tc>
      </w:tr>
      <w:tr w14:paraId="73DF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EF4464B">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113</w:t>
            </w:r>
          </w:p>
        </w:tc>
        <w:tc>
          <w:tcPr>
            <w:tcW w:w="2120" w:type="dxa"/>
            <w:vAlign w:val="center"/>
          </w:tcPr>
          <w:p w14:paraId="5C39A275">
            <w:pPr>
              <w:jc w:val="left"/>
              <w:rPr>
                <w:rFonts w:eastAsia="仿宋_GB2312"/>
                <w:color w:val="000000"/>
                <w:kern w:val="0"/>
                <w:sz w:val="24"/>
                <w:lang w:bidi="ar"/>
              </w:rPr>
            </w:pPr>
            <w:r>
              <w:rPr>
                <w:rFonts w:eastAsia="仿宋_GB2312"/>
                <w:color w:val="000000"/>
                <w:kern w:val="0"/>
                <w:sz w:val="24"/>
                <w:lang w:bidi="ar"/>
              </w:rPr>
              <w:t>25040302301</w:t>
            </w:r>
          </w:p>
        </w:tc>
        <w:tc>
          <w:tcPr>
            <w:tcW w:w="3150" w:type="dxa"/>
          </w:tcPr>
          <w:p w14:paraId="2A1A3BF8">
            <w:pPr>
              <w:autoSpaceDE w:val="0"/>
              <w:autoSpaceDN w:val="0"/>
              <w:spacing w:before="7"/>
              <w:ind w:left="96"/>
              <w:rPr>
                <w:rFonts w:eastAsia="仿宋_GB2312"/>
                <w:color w:val="000000"/>
                <w:kern w:val="0"/>
                <w:sz w:val="24"/>
                <w:lang w:bidi="ar"/>
              </w:rPr>
            </w:pPr>
            <w:r>
              <w:rPr>
                <w:rFonts w:eastAsia="仿宋_GB2312"/>
                <w:color w:val="000000"/>
                <w:kern w:val="0"/>
                <w:sz w:val="24"/>
                <w:lang w:bidi="ar"/>
              </w:rPr>
              <w:t>单纯疱疹病毒</w:t>
            </w:r>
            <w:r>
              <w:rPr>
                <w:rFonts w:hint="eastAsia" w:ascii="微软雅黑" w:hAnsi="微软雅黑" w:eastAsia="微软雅黑" w:cs="微软雅黑"/>
                <w:color w:val="000000"/>
                <w:kern w:val="0"/>
                <w:sz w:val="24"/>
                <w:lang w:bidi="ar"/>
              </w:rPr>
              <w:t>Ⅰ</w:t>
            </w:r>
            <w:r>
              <w:rPr>
                <w:rFonts w:eastAsia="仿宋_GB2312"/>
                <w:color w:val="000000"/>
                <w:kern w:val="0"/>
                <w:sz w:val="24"/>
                <w:lang w:bidi="ar"/>
              </w:rPr>
              <w:t>型抗体测定(IgM)</w:t>
            </w:r>
          </w:p>
        </w:tc>
        <w:tc>
          <w:tcPr>
            <w:tcW w:w="4660" w:type="dxa"/>
          </w:tcPr>
          <w:p w14:paraId="4B7B6E49">
            <w:pPr>
              <w:spacing w:line="164" w:lineRule="exact"/>
              <w:rPr>
                <w:rFonts w:eastAsia="仿宋_GB2312"/>
                <w:color w:val="000000"/>
                <w:kern w:val="0"/>
                <w:sz w:val="24"/>
                <w:lang w:bidi="ar"/>
              </w:rPr>
            </w:pPr>
          </w:p>
          <w:p w14:paraId="5942D483">
            <w:pPr>
              <w:autoSpaceDE w:val="0"/>
              <w:autoSpaceDN w:val="0"/>
              <w:ind w:left="100"/>
              <w:rPr>
                <w:rFonts w:eastAsia="仿宋_GB2312"/>
                <w:color w:val="000000"/>
                <w:kern w:val="0"/>
                <w:sz w:val="24"/>
                <w:lang w:bidi="ar"/>
              </w:rPr>
            </w:pPr>
            <w:r>
              <w:rPr>
                <w:rFonts w:eastAsia="仿宋_GB2312"/>
                <w:color w:val="000000"/>
                <w:kern w:val="0"/>
                <w:sz w:val="24"/>
                <w:lang w:bidi="ar"/>
              </w:rPr>
              <w:t>定性结果</w:t>
            </w:r>
          </w:p>
        </w:tc>
      </w:tr>
      <w:tr w14:paraId="1C80B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3E2C5B2">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114</w:t>
            </w:r>
          </w:p>
        </w:tc>
        <w:tc>
          <w:tcPr>
            <w:tcW w:w="2120" w:type="dxa"/>
            <w:vAlign w:val="center"/>
          </w:tcPr>
          <w:p w14:paraId="0DC72418">
            <w:pPr>
              <w:jc w:val="left"/>
              <w:rPr>
                <w:rFonts w:eastAsia="仿宋_GB2312"/>
                <w:color w:val="000000"/>
                <w:kern w:val="0"/>
                <w:sz w:val="24"/>
                <w:lang w:bidi="ar"/>
              </w:rPr>
            </w:pPr>
            <w:r>
              <w:rPr>
                <w:rFonts w:eastAsia="仿宋_GB2312"/>
                <w:color w:val="000000"/>
                <w:kern w:val="0"/>
                <w:sz w:val="24"/>
                <w:lang w:bidi="ar"/>
              </w:rPr>
              <w:t>25040302400</w:t>
            </w:r>
          </w:p>
        </w:tc>
        <w:tc>
          <w:tcPr>
            <w:tcW w:w="3150" w:type="dxa"/>
          </w:tcPr>
          <w:p w14:paraId="2BC06BCF">
            <w:pPr>
              <w:autoSpaceDE w:val="0"/>
              <w:autoSpaceDN w:val="0"/>
              <w:spacing w:before="7"/>
              <w:ind w:left="96"/>
              <w:rPr>
                <w:rFonts w:eastAsia="仿宋_GB2312"/>
                <w:color w:val="000000"/>
                <w:kern w:val="0"/>
                <w:sz w:val="24"/>
                <w:lang w:bidi="ar"/>
              </w:rPr>
            </w:pPr>
            <w:r>
              <w:rPr>
                <w:rFonts w:eastAsia="仿宋_GB2312"/>
                <w:color w:val="000000"/>
                <w:kern w:val="0"/>
                <w:sz w:val="24"/>
                <w:lang w:bidi="ar"/>
              </w:rPr>
              <w:t>单纯疱疹病毒</w:t>
            </w:r>
            <w:r>
              <w:rPr>
                <w:rFonts w:hint="eastAsia" w:ascii="微软雅黑" w:hAnsi="微软雅黑" w:eastAsia="微软雅黑" w:cs="微软雅黑"/>
                <w:color w:val="000000"/>
                <w:kern w:val="0"/>
                <w:sz w:val="24"/>
                <w:lang w:bidi="ar"/>
              </w:rPr>
              <w:t>Ⅱ</w:t>
            </w:r>
            <w:r>
              <w:rPr>
                <w:rFonts w:eastAsia="仿宋_GB2312"/>
                <w:color w:val="000000"/>
                <w:kern w:val="0"/>
                <w:sz w:val="24"/>
                <w:lang w:bidi="ar"/>
              </w:rPr>
              <w:t>型抗体测定(IgG)</w:t>
            </w:r>
          </w:p>
        </w:tc>
        <w:tc>
          <w:tcPr>
            <w:tcW w:w="4660" w:type="dxa"/>
          </w:tcPr>
          <w:p w14:paraId="0FF4BBCB">
            <w:pPr>
              <w:spacing w:line="164" w:lineRule="exact"/>
              <w:rPr>
                <w:rFonts w:eastAsia="仿宋_GB2312"/>
                <w:color w:val="000000"/>
                <w:kern w:val="0"/>
                <w:sz w:val="24"/>
                <w:lang w:bidi="ar"/>
              </w:rPr>
            </w:pPr>
          </w:p>
          <w:p w14:paraId="3AD51B2F">
            <w:pPr>
              <w:autoSpaceDE w:val="0"/>
              <w:autoSpaceDN w:val="0"/>
              <w:ind w:left="100"/>
              <w:rPr>
                <w:rFonts w:eastAsia="仿宋_GB2312"/>
                <w:color w:val="000000"/>
                <w:kern w:val="0"/>
                <w:sz w:val="24"/>
                <w:lang w:bidi="ar"/>
              </w:rPr>
            </w:pPr>
            <w:r>
              <w:rPr>
                <w:rFonts w:eastAsia="仿宋_GB2312"/>
                <w:color w:val="000000"/>
                <w:kern w:val="0"/>
                <w:sz w:val="24"/>
                <w:lang w:bidi="ar"/>
              </w:rPr>
              <w:t>定性结果</w:t>
            </w:r>
          </w:p>
        </w:tc>
      </w:tr>
      <w:tr w14:paraId="63E5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1B95BB7">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115</w:t>
            </w:r>
          </w:p>
        </w:tc>
        <w:tc>
          <w:tcPr>
            <w:tcW w:w="2120" w:type="dxa"/>
            <w:vAlign w:val="center"/>
          </w:tcPr>
          <w:p w14:paraId="0F003DCC">
            <w:pPr>
              <w:jc w:val="left"/>
              <w:rPr>
                <w:rFonts w:eastAsia="仿宋_GB2312"/>
                <w:color w:val="000000"/>
                <w:kern w:val="0"/>
                <w:sz w:val="24"/>
                <w:lang w:bidi="ar"/>
              </w:rPr>
            </w:pPr>
            <w:r>
              <w:rPr>
                <w:rFonts w:eastAsia="仿宋_GB2312"/>
                <w:color w:val="000000"/>
                <w:kern w:val="0"/>
                <w:sz w:val="24"/>
                <w:lang w:bidi="ar"/>
              </w:rPr>
              <w:t>25040302401</w:t>
            </w:r>
          </w:p>
        </w:tc>
        <w:tc>
          <w:tcPr>
            <w:tcW w:w="3150" w:type="dxa"/>
          </w:tcPr>
          <w:p w14:paraId="174F6512">
            <w:pPr>
              <w:autoSpaceDE w:val="0"/>
              <w:autoSpaceDN w:val="0"/>
              <w:spacing w:before="7"/>
              <w:ind w:left="96"/>
              <w:rPr>
                <w:rFonts w:eastAsia="仿宋_GB2312"/>
                <w:color w:val="000000"/>
                <w:kern w:val="0"/>
                <w:sz w:val="24"/>
                <w:lang w:bidi="ar"/>
              </w:rPr>
            </w:pPr>
            <w:r>
              <w:rPr>
                <w:rFonts w:eastAsia="仿宋_GB2312"/>
                <w:color w:val="000000"/>
                <w:kern w:val="0"/>
                <w:sz w:val="24"/>
                <w:lang w:bidi="ar"/>
              </w:rPr>
              <w:t>单纯疱疹病毒</w:t>
            </w:r>
            <w:r>
              <w:rPr>
                <w:rFonts w:hint="eastAsia" w:ascii="微软雅黑" w:hAnsi="微软雅黑" w:eastAsia="微软雅黑" w:cs="微软雅黑"/>
                <w:color w:val="000000"/>
                <w:kern w:val="0"/>
                <w:sz w:val="24"/>
                <w:lang w:bidi="ar"/>
              </w:rPr>
              <w:t>Ⅱ</w:t>
            </w:r>
            <w:r>
              <w:rPr>
                <w:rFonts w:eastAsia="仿宋_GB2312"/>
                <w:color w:val="000000"/>
                <w:kern w:val="0"/>
                <w:sz w:val="24"/>
                <w:lang w:bidi="ar"/>
              </w:rPr>
              <w:t>型抗体测定(IgM)</w:t>
            </w:r>
          </w:p>
        </w:tc>
        <w:tc>
          <w:tcPr>
            <w:tcW w:w="4660" w:type="dxa"/>
          </w:tcPr>
          <w:p w14:paraId="5BE53296">
            <w:pPr>
              <w:spacing w:line="164" w:lineRule="exact"/>
              <w:rPr>
                <w:rFonts w:eastAsia="仿宋_GB2312"/>
                <w:color w:val="000000"/>
                <w:kern w:val="0"/>
                <w:sz w:val="24"/>
                <w:lang w:bidi="ar"/>
              </w:rPr>
            </w:pPr>
          </w:p>
          <w:p w14:paraId="02D29689">
            <w:pPr>
              <w:autoSpaceDE w:val="0"/>
              <w:autoSpaceDN w:val="0"/>
              <w:ind w:left="100"/>
              <w:rPr>
                <w:rFonts w:eastAsia="仿宋_GB2312"/>
                <w:color w:val="000000"/>
                <w:kern w:val="0"/>
                <w:sz w:val="24"/>
                <w:lang w:bidi="ar"/>
              </w:rPr>
            </w:pPr>
            <w:r>
              <w:rPr>
                <w:rFonts w:eastAsia="仿宋_GB2312"/>
                <w:color w:val="000000"/>
                <w:kern w:val="0"/>
                <w:sz w:val="24"/>
                <w:lang w:bidi="ar"/>
              </w:rPr>
              <w:t>定性结果</w:t>
            </w:r>
          </w:p>
        </w:tc>
      </w:tr>
      <w:tr w14:paraId="189B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01A1194E">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116</w:t>
            </w:r>
          </w:p>
        </w:tc>
        <w:tc>
          <w:tcPr>
            <w:tcW w:w="2120" w:type="dxa"/>
            <w:vAlign w:val="center"/>
          </w:tcPr>
          <w:p w14:paraId="1C5463C2">
            <w:pPr>
              <w:spacing w:before="15"/>
              <w:jc w:val="left"/>
              <w:rPr>
                <w:rFonts w:eastAsia="仿宋_GB2312"/>
                <w:color w:val="000000"/>
                <w:kern w:val="0"/>
                <w:sz w:val="24"/>
                <w:lang w:bidi="ar"/>
              </w:rPr>
            </w:pPr>
            <w:r>
              <w:rPr>
                <w:rFonts w:eastAsia="仿宋_GB2312"/>
                <w:color w:val="000000"/>
                <w:kern w:val="0"/>
                <w:sz w:val="24"/>
                <w:lang w:bidi="ar"/>
              </w:rPr>
              <w:t>25040392000</w:t>
            </w:r>
          </w:p>
        </w:tc>
        <w:tc>
          <w:tcPr>
            <w:tcW w:w="3150" w:type="dxa"/>
          </w:tcPr>
          <w:p w14:paraId="6C83D993">
            <w:pPr>
              <w:autoSpaceDE w:val="0"/>
              <w:autoSpaceDN w:val="0"/>
              <w:spacing w:before="11"/>
              <w:ind w:left="96"/>
              <w:rPr>
                <w:rFonts w:eastAsia="仿宋_GB2312"/>
                <w:color w:val="000000"/>
                <w:kern w:val="0"/>
                <w:sz w:val="24"/>
                <w:lang w:bidi="ar"/>
              </w:rPr>
            </w:pPr>
            <w:r>
              <w:rPr>
                <w:rFonts w:eastAsia="仿宋_GB2312"/>
                <w:color w:val="000000"/>
                <w:kern w:val="0"/>
                <w:sz w:val="24"/>
                <w:lang w:bidi="ar"/>
              </w:rPr>
              <w:t>新型冠状病毒抗原检测</w:t>
            </w:r>
          </w:p>
        </w:tc>
        <w:tc>
          <w:tcPr>
            <w:tcW w:w="4660" w:type="dxa"/>
          </w:tcPr>
          <w:p w14:paraId="193EC86A">
            <w:pPr>
              <w:autoSpaceDE w:val="0"/>
              <w:autoSpaceDN w:val="0"/>
              <w:spacing w:before="11"/>
              <w:ind w:left="100"/>
              <w:rPr>
                <w:rFonts w:eastAsia="仿宋_GB2312"/>
                <w:color w:val="000000"/>
                <w:kern w:val="0"/>
                <w:sz w:val="24"/>
                <w:lang w:bidi="ar"/>
              </w:rPr>
            </w:pPr>
            <w:r>
              <w:rPr>
                <w:rFonts w:eastAsia="仿宋_GB2312"/>
                <w:color w:val="000000"/>
                <w:kern w:val="0"/>
                <w:sz w:val="24"/>
                <w:lang w:bidi="ar"/>
              </w:rPr>
              <w:t>定性结果</w:t>
            </w:r>
          </w:p>
        </w:tc>
      </w:tr>
      <w:tr w14:paraId="68965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89427FA">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117</w:t>
            </w:r>
          </w:p>
        </w:tc>
        <w:tc>
          <w:tcPr>
            <w:tcW w:w="2120" w:type="dxa"/>
            <w:vAlign w:val="center"/>
          </w:tcPr>
          <w:p w14:paraId="06CE68EE">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25030500500</w:t>
            </w:r>
          </w:p>
        </w:tc>
        <w:tc>
          <w:tcPr>
            <w:tcW w:w="3150" w:type="dxa"/>
            <w:vAlign w:val="bottom"/>
          </w:tcPr>
          <w:p w14:paraId="379C3466">
            <w:pPr>
              <w:widowControl/>
              <w:jc w:val="center"/>
              <w:textAlignment w:val="center"/>
              <w:rPr>
                <w:rFonts w:eastAsia="仿宋_GB2312"/>
                <w:color w:val="000000"/>
                <w:kern w:val="0"/>
                <w:sz w:val="24"/>
                <w:lang w:bidi="ar"/>
              </w:rPr>
            </w:pPr>
            <w:r>
              <w:rPr>
                <w:rFonts w:hint="eastAsia" w:eastAsia="仿宋_GB2312"/>
                <w:color w:val="000000"/>
                <w:kern w:val="0"/>
                <w:sz w:val="24"/>
                <w:lang w:bidi="ar"/>
              </w:rPr>
              <w:t>总胆汁酸</w:t>
            </w:r>
          </w:p>
        </w:tc>
        <w:tc>
          <w:tcPr>
            <w:tcW w:w="4660" w:type="dxa"/>
            <w:vAlign w:val="center"/>
          </w:tcPr>
          <w:p w14:paraId="7E9300E5">
            <w:pPr>
              <w:widowControl/>
              <w:jc w:val="center"/>
              <w:textAlignment w:val="center"/>
              <w:rPr>
                <w:rFonts w:eastAsia="仿宋_GB2312"/>
                <w:color w:val="000000"/>
                <w:kern w:val="0"/>
                <w:sz w:val="24"/>
                <w:lang w:bidi="ar"/>
              </w:rPr>
            </w:pPr>
          </w:p>
        </w:tc>
      </w:tr>
      <w:tr w14:paraId="02143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B35F092">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118</w:t>
            </w:r>
          </w:p>
        </w:tc>
        <w:tc>
          <w:tcPr>
            <w:tcW w:w="2120" w:type="dxa"/>
            <w:vAlign w:val="center"/>
          </w:tcPr>
          <w:p w14:paraId="0F5AF599">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25030301400</w:t>
            </w:r>
          </w:p>
        </w:tc>
        <w:tc>
          <w:tcPr>
            <w:tcW w:w="3150" w:type="dxa"/>
            <w:vAlign w:val="bottom"/>
          </w:tcPr>
          <w:p w14:paraId="2F8C9911">
            <w:pPr>
              <w:widowControl/>
              <w:jc w:val="center"/>
              <w:textAlignment w:val="center"/>
              <w:rPr>
                <w:rFonts w:eastAsia="仿宋_GB2312"/>
                <w:color w:val="000000"/>
                <w:kern w:val="0"/>
                <w:sz w:val="24"/>
                <w:lang w:bidi="ar"/>
              </w:rPr>
            </w:pPr>
            <w:r>
              <w:rPr>
                <w:rFonts w:eastAsia="仿宋_GB2312"/>
                <w:color w:val="000000"/>
                <w:kern w:val="0"/>
                <w:sz w:val="24"/>
                <w:lang w:bidi="ar"/>
              </w:rPr>
              <w:t>β-</w:t>
            </w:r>
            <w:r>
              <w:rPr>
                <w:rFonts w:hint="eastAsia" w:eastAsia="仿宋_GB2312"/>
                <w:color w:val="000000"/>
                <w:kern w:val="0"/>
                <w:sz w:val="24"/>
                <w:lang w:bidi="ar"/>
              </w:rPr>
              <w:t>羟丁酸</w:t>
            </w:r>
          </w:p>
        </w:tc>
        <w:tc>
          <w:tcPr>
            <w:tcW w:w="4660" w:type="dxa"/>
            <w:vAlign w:val="center"/>
          </w:tcPr>
          <w:p w14:paraId="3FD8FAA4">
            <w:pPr>
              <w:widowControl/>
              <w:jc w:val="center"/>
              <w:textAlignment w:val="center"/>
              <w:rPr>
                <w:rFonts w:eastAsia="仿宋_GB2312"/>
                <w:color w:val="000000"/>
                <w:kern w:val="0"/>
                <w:sz w:val="24"/>
                <w:lang w:bidi="ar"/>
              </w:rPr>
            </w:pPr>
          </w:p>
        </w:tc>
      </w:tr>
      <w:tr w14:paraId="1908A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2F68CE5E">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119</w:t>
            </w:r>
          </w:p>
        </w:tc>
        <w:tc>
          <w:tcPr>
            <w:tcW w:w="2120" w:type="dxa"/>
            <w:vAlign w:val="center"/>
          </w:tcPr>
          <w:p w14:paraId="62C1CB3B">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25030290200</w:t>
            </w:r>
          </w:p>
        </w:tc>
        <w:tc>
          <w:tcPr>
            <w:tcW w:w="3150" w:type="dxa"/>
            <w:vAlign w:val="bottom"/>
          </w:tcPr>
          <w:p w14:paraId="3F9E8388">
            <w:pPr>
              <w:widowControl/>
              <w:jc w:val="center"/>
              <w:textAlignment w:val="center"/>
              <w:rPr>
                <w:rFonts w:eastAsia="仿宋_GB2312"/>
                <w:color w:val="000000"/>
                <w:kern w:val="0"/>
                <w:sz w:val="24"/>
                <w:lang w:bidi="ar"/>
              </w:rPr>
            </w:pPr>
            <w:r>
              <w:rPr>
                <w:rFonts w:hint="eastAsia" w:eastAsia="仿宋_GB2312"/>
                <w:color w:val="000000"/>
                <w:kern w:val="0"/>
                <w:sz w:val="24"/>
                <w:lang w:bidi="ar"/>
              </w:rPr>
              <w:t>糖化白蛋白</w:t>
            </w:r>
          </w:p>
        </w:tc>
        <w:tc>
          <w:tcPr>
            <w:tcW w:w="4660" w:type="dxa"/>
            <w:vAlign w:val="center"/>
          </w:tcPr>
          <w:p w14:paraId="3F28BDDD">
            <w:pPr>
              <w:widowControl/>
              <w:jc w:val="center"/>
              <w:textAlignment w:val="center"/>
              <w:rPr>
                <w:rFonts w:eastAsia="仿宋_GB2312"/>
                <w:color w:val="000000"/>
                <w:kern w:val="0"/>
                <w:sz w:val="24"/>
                <w:lang w:bidi="ar"/>
              </w:rPr>
            </w:pPr>
          </w:p>
        </w:tc>
      </w:tr>
      <w:tr w14:paraId="2A51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7D4AA113">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120</w:t>
            </w:r>
          </w:p>
        </w:tc>
        <w:tc>
          <w:tcPr>
            <w:tcW w:w="2120" w:type="dxa"/>
            <w:vAlign w:val="center"/>
          </w:tcPr>
          <w:p w14:paraId="331257AE">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25030301800</w:t>
            </w:r>
          </w:p>
        </w:tc>
        <w:tc>
          <w:tcPr>
            <w:tcW w:w="3150" w:type="dxa"/>
            <w:vAlign w:val="center"/>
          </w:tcPr>
          <w:p w14:paraId="61BA78C3">
            <w:pPr>
              <w:widowControl/>
              <w:jc w:val="center"/>
              <w:textAlignment w:val="center"/>
              <w:rPr>
                <w:rFonts w:eastAsia="仿宋_GB2312"/>
                <w:color w:val="000000"/>
                <w:kern w:val="0"/>
                <w:sz w:val="24"/>
                <w:lang w:bidi="ar"/>
              </w:rPr>
            </w:pPr>
            <w:r>
              <w:rPr>
                <w:rFonts w:eastAsia="仿宋_GB2312"/>
                <w:color w:val="000000"/>
                <w:kern w:val="0"/>
                <w:sz w:val="24"/>
                <w:lang w:bidi="ar"/>
              </w:rPr>
              <w:t>小而密低密度脂蛋白胆固醇</w:t>
            </w:r>
          </w:p>
        </w:tc>
        <w:tc>
          <w:tcPr>
            <w:tcW w:w="4660" w:type="dxa"/>
            <w:vAlign w:val="center"/>
          </w:tcPr>
          <w:p w14:paraId="49B7C6C7">
            <w:pPr>
              <w:widowControl/>
              <w:jc w:val="center"/>
              <w:textAlignment w:val="center"/>
              <w:rPr>
                <w:rFonts w:eastAsia="仿宋_GB2312"/>
                <w:color w:val="000000"/>
                <w:kern w:val="0"/>
                <w:sz w:val="24"/>
                <w:lang w:bidi="ar"/>
              </w:rPr>
            </w:pPr>
          </w:p>
        </w:tc>
      </w:tr>
      <w:tr w14:paraId="3941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703227E">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121</w:t>
            </w:r>
          </w:p>
        </w:tc>
        <w:tc>
          <w:tcPr>
            <w:tcW w:w="2120" w:type="dxa"/>
            <w:vAlign w:val="center"/>
          </w:tcPr>
          <w:p w14:paraId="6E4EFD09">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25030301200</w:t>
            </w:r>
          </w:p>
        </w:tc>
        <w:tc>
          <w:tcPr>
            <w:tcW w:w="3150" w:type="dxa"/>
            <w:vAlign w:val="center"/>
          </w:tcPr>
          <w:p w14:paraId="674E2420">
            <w:pPr>
              <w:widowControl/>
              <w:jc w:val="center"/>
              <w:textAlignment w:val="center"/>
              <w:rPr>
                <w:rFonts w:eastAsia="仿宋_GB2312"/>
                <w:color w:val="000000"/>
                <w:kern w:val="0"/>
                <w:sz w:val="24"/>
                <w:lang w:bidi="ar"/>
              </w:rPr>
            </w:pPr>
            <w:r>
              <w:rPr>
                <w:rFonts w:hint="eastAsia" w:eastAsia="仿宋_GB2312"/>
                <w:color w:val="000000"/>
                <w:kern w:val="0"/>
                <w:sz w:val="24"/>
                <w:lang w:bidi="ar"/>
              </w:rPr>
              <w:t>载脂蛋白</w:t>
            </w:r>
            <w:r>
              <w:rPr>
                <w:rFonts w:eastAsia="仿宋_GB2312"/>
                <w:color w:val="000000"/>
                <w:kern w:val="0"/>
                <w:sz w:val="24"/>
                <w:lang w:bidi="ar"/>
              </w:rPr>
              <w:t>E</w:t>
            </w:r>
          </w:p>
        </w:tc>
        <w:tc>
          <w:tcPr>
            <w:tcW w:w="4660" w:type="dxa"/>
            <w:vAlign w:val="center"/>
          </w:tcPr>
          <w:p w14:paraId="3BCCC228">
            <w:pPr>
              <w:widowControl/>
              <w:jc w:val="center"/>
              <w:textAlignment w:val="center"/>
              <w:rPr>
                <w:rFonts w:eastAsia="仿宋_GB2312"/>
                <w:color w:val="000000"/>
                <w:kern w:val="0"/>
                <w:sz w:val="24"/>
                <w:lang w:bidi="ar"/>
              </w:rPr>
            </w:pPr>
          </w:p>
        </w:tc>
      </w:tr>
      <w:tr w14:paraId="4899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2EC267EC">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122</w:t>
            </w:r>
          </w:p>
        </w:tc>
        <w:tc>
          <w:tcPr>
            <w:tcW w:w="2120" w:type="dxa"/>
            <w:vAlign w:val="center"/>
          </w:tcPr>
          <w:p w14:paraId="731995AF">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25030800600</w:t>
            </w:r>
          </w:p>
        </w:tc>
        <w:tc>
          <w:tcPr>
            <w:tcW w:w="3150" w:type="dxa"/>
            <w:vAlign w:val="center"/>
          </w:tcPr>
          <w:p w14:paraId="37904952">
            <w:pPr>
              <w:widowControl/>
              <w:jc w:val="center"/>
              <w:textAlignment w:val="center"/>
              <w:rPr>
                <w:rFonts w:eastAsia="仿宋_GB2312"/>
                <w:color w:val="000000"/>
                <w:kern w:val="0"/>
                <w:sz w:val="24"/>
                <w:lang w:bidi="ar"/>
              </w:rPr>
            </w:pPr>
            <w:r>
              <w:rPr>
                <w:rFonts w:hint="eastAsia" w:eastAsia="仿宋_GB2312"/>
                <w:color w:val="000000"/>
                <w:kern w:val="0"/>
                <w:sz w:val="24"/>
                <w:lang w:bidi="ar"/>
              </w:rPr>
              <w:t>脂肪酶</w:t>
            </w:r>
          </w:p>
        </w:tc>
        <w:tc>
          <w:tcPr>
            <w:tcW w:w="4660" w:type="dxa"/>
            <w:vAlign w:val="center"/>
          </w:tcPr>
          <w:p w14:paraId="35599440">
            <w:pPr>
              <w:widowControl/>
              <w:jc w:val="center"/>
              <w:textAlignment w:val="center"/>
              <w:rPr>
                <w:rFonts w:eastAsia="仿宋_GB2312"/>
                <w:color w:val="000000"/>
                <w:kern w:val="0"/>
                <w:sz w:val="24"/>
                <w:lang w:bidi="ar"/>
              </w:rPr>
            </w:pPr>
          </w:p>
        </w:tc>
      </w:tr>
      <w:tr w14:paraId="5C33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5074E06">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123</w:t>
            </w:r>
          </w:p>
        </w:tc>
        <w:tc>
          <w:tcPr>
            <w:tcW w:w="2120" w:type="dxa"/>
            <w:vAlign w:val="center"/>
          </w:tcPr>
          <w:p w14:paraId="74491797">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25030400800</w:t>
            </w:r>
          </w:p>
        </w:tc>
        <w:tc>
          <w:tcPr>
            <w:tcW w:w="3150" w:type="dxa"/>
            <w:vAlign w:val="center"/>
          </w:tcPr>
          <w:p w14:paraId="331AECC6">
            <w:pPr>
              <w:widowControl/>
              <w:jc w:val="center"/>
              <w:textAlignment w:val="center"/>
              <w:rPr>
                <w:rFonts w:eastAsia="仿宋_GB2312"/>
                <w:color w:val="000000"/>
                <w:kern w:val="0"/>
                <w:sz w:val="24"/>
                <w:lang w:bidi="ar"/>
              </w:rPr>
            </w:pPr>
            <w:r>
              <w:rPr>
                <w:rFonts w:hint="eastAsia" w:eastAsia="仿宋_GB2312"/>
                <w:color w:val="000000"/>
                <w:kern w:val="0"/>
                <w:sz w:val="24"/>
                <w:lang w:bidi="ar"/>
              </w:rPr>
              <w:t>总铁结合力</w:t>
            </w:r>
          </w:p>
        </w:tc>
        <w:tc>
          <w:tcPr>
            <w:tcW w:w="4660" w:type="dxa"/>
            <w:vAlign w:val="center"/>
          </w:tcPr>
          <w:p w14:paraId="2AFA3794">
            <w:pPr>
              <w:widowControl/>
              <w:jc w:val="center"/>
              <w:textAlignment w:val="center"/>
              <w:rPr>
                <w:rFonts w:eastAsia="仿宋_GB2312"/>
                <w:color w:val="000000"/>
                <w:kern w:val="0"/>
                <w:sz w:val="24"/>
                <w:lang w:bidi="ar"/>
              </w:rPr>
            </w:pPr>
          </w:p>
        </w:tc>
      </w:tr>
      <w:tr w14:paraId="1F159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29F53FC4">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124</w:t>
            </w:r>
          </w:p>
        </w:tc>
        <w:tc>
          <w:tcPr>
            <w:tcW w:w="2120" w:type="dxa"/>
            <w:vAlign w:val="center"/>
          </w:tcPr>
          <w:p w14:paraId="409C18BF">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25030401301</w:t>
            </w:r>
          </w:p>
        </w:tc>
        <w:tc>
          <w:tcPr>
            <w:tcW w:w="3150" w:type="dxa"/>
            <w:vAlign w:val="center"/>
          </w:tcPr>
          <w:p w14:paraId="3F6E295C">
            <w:pPr>
              <w:widowControl/>
              <w:jc w:val="center"/>
              <w:textAlignment w:val="center"/>
              <w:rPr>
                <w:rFonts w:eastAsia="仿宋_GB2312"/>
                <w:color w:val="000000"/>
                <w:kern w:val="0"/>
                <w:sz w:val="24"/>
                <w:lang w:bidi="ar"/>
              </w:rPr>
            </w:pPr>
            <w:r>
              <w:rPr>
                <w:rFonts w:hint="eastAsia" w:eastAsia="仿宋_GB2312"/>
                <w:color w:val="000000"/>
                <w:kern w:val="0"/>
                <w:sz w:val="24"/>
                <w:lang w:bidi="ar"/>
              </w:rPr>
              <w:t>铜</w:t>
            </w:r>
          </w:p>
        </w:tc>
        <w:tc>
          <w:tcPr>
            <w:tcW w:w="4660" w:type="dxa"/>
            <w:vAlign w:val="center"/>
          </w:tcPr>
          <w:p w14:paraId="00357D53">
            <w:pPr>
              <w:widowControl/>
              <w:jc w:val="center"/>
              <w:textAlignment w:val="center"/>
              <w:rPr>
                <w:rFonts w:eastAsia="仿宋_GB2312"/>
                <w:color w:val="000000"/>
                <w:kern w:val="0"/>
                <w:sz w:val="24"/>
                <w:lang w:bidi="ar"/>
              </w:rPr>
            </w:pPr>
          </w:p>
        </w:tc>
      </w:tr>
      <w:tr w14:paraId="25F95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A4A9C72">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125</w:t>
            </w:r>
          </w:p>
        </w:tc>
        <w:tc>
          <w:tcPr>
            <w:tcW w:w="2120" w:type="dxa"/>
            <w:vAlign w:val="center"/>
          </w:tcPr>
          <w:p w14:paraId="3B608DB1">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25030401303</w:t>
            </w:r>
          </w:p>
        </w:tc>
        <w:tc>
          <w:tcPr>
            <w:tcW w:w="3150" w:type="dxa"/>
            <w:vAlign w:val="center"/>
          </w:tcPr>
          <w:p w14:paraId="022895B2">
            <w:pPr>
              <w:widowControl/>
              <w:jc w:val="center"/>
              <w:textAlignment w:val="center"/>
              <w:rPr>
                <w:rFonts w:eastAsia="仿宋_GB2312"/>
                <w:color w:val="000000"/>
                <w:kern w:val="0"/>
                <w:sz w:val="24"/>
                <w:lang w:bidi="ar"/>
              </w:rPr>
            </w:pPr>
            <w:r>
              <w:rPr>
                <w:rFonts w:hint="eastAsia" w:eastAsia="仿宋_GB2312"/>
                <w:color w:val="000000"/>
                <w:kern w:val="0"/>
                <w:sz w:val="24"/>
                <w:lang w:bidi="ar"/>
              </w:rPr>
              <w:t>锌</w:t>
            </w:r>
          </w:p>
        </w:tc>
        <w:tc>
          <w:tcPr>
            <w:tcW w:w="4660" w:type="dxa"/>
            <w:vAlign w:val="center"/>
          </w:tcPr>
          <w:p w14:paraId="6A0391B2">
            <w:pPr>
              <w:widowControl/>
              <w:jc w:val="center"/>
              <w:textAlignment w:val="center"/>
              <w:rPr>
                <w:rFonts w:eastAsia="仿宋_GB2312"/>
                <w:color w:val="000000"/>
                <w:kern w:val="0"/>
                <w:sz w:val="24"/>
                <w:lang w:bidi="ar"/>
              </w:rPr>
            </w:pPr>
          </w:p>
        </w:tc>
      </w:tr>
      <w:tr w14:paraId="5A98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99206FA">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126</w:t>
            </w:r>
          </w:p>
        </w:tc>
        <w:tc>
          <w:tcPr>
            <w:tcW w:w="2120" w:type="dxa"/>
            <w:vAlign w:val="center"/>
          </w:tcPr>
          <w:p w14:paraId="2222966A">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25030502300</w:t>
            </w:r>
          </w:p>
        </w:tc>
        <w:tc>
          <w:tcPr>
            <w:tcW w:w="3150" w:type="dxa"/>
            <w:vAlign w:val="bottom"/>
          </w:tcPr>
          <w:p w14:paraId="23F12212">
            <w:pPr>
              <w:widowControl/>
              <w:jc w:val="center"/>
              <w:textAlignment w:val="center"/>
              <w:rPr>
                <w:rFonts w:eastAsia="仿宋_GB2312"/>
                <w:color w:val="000000"/>
                <w:kern w:val="0"/>
                <w:sz w:val="24"/>
                <w:lang w:bidi="ar"/>
              </w:rPr>
            </w:pPr>
            <w:r>
              <w:rPr>
                <w:rFonts w:hint="eastAsia" w:eastAsia="仿宋_GB2312"/>
                <w:color w:val="000000"/>
                <w:kern w:val="0"/>
                <w:sz w:val="24"/>
                <w:lang w:bidi="ar"/>
              </w:rPr>
              <w:t>血清腺苷脱氨酶</w:t>
            </w:r>
          </w:p>
        </w:tc>
        <w:tc>
          <w:tcPr>
            <w:tcW w:w="4660" w:type="dxa"/>
            <w:vAlign w:val="center"/>
          </w:tcPr>
          <w:p w14:paraId="74B4E3E7">
            <w:pPr>
              <w:widowControl/>
              <w:jc w:val="center"/>
              <w:textAlignment w:val="center"/>
              <w:rPr>
                <w:rFonts w:eastAsia="仿宋_GB2312"/>
                <w:color w:val="000000"/>
                <w:kern w:val="0"/>
                <w:sz w:val="24"/>
                <w:lang w:bidi="ar"/>
              </w:rPr>
            </w:pPr>
          </w:p>
        </w:tc>
      </w:tr>
      <w:tr w14:paraId="32084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63E65B8">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127</w:t>
            </w:r>
          </w:p>
        </w:tc>
        <w:tc>
          <w:tcPr>
            <w:tcW w:w="2120" w:type="dxa"/>
            <w:vAlign w:val="center"/>
          </w:tcPr>
          <w:p w14:paraId="72D10CAC">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25030101900</w:t>
            </w:r>
          </w:p>
        </w:tc>
        <w:tc>
          <w:tcPr>
            <w:tcW w:w="3150" w:type="dxa"/>
            <w:vAlign w:val="bottom"/>
          </w:tcPr>
          <w:p w14:paraId="58E0119A">
            <w:pPr>
              <w:widowControl/>
              <w:jc w:val="center"/>
              <w:textAlignment w:val="center"/>
              <w:rPr>
                <w:rFonts w:eastAsia="仿宋_GB2312"/>
                <w:color w:val="000000"/>
                <w:kern w:val="0"/>
                <w:sz w:val="24"/>
                <w:lang w:bidi="ar"/>
              </w:rPr>
            </w:pPr>
            <w:r>
              <w:rPr>
                <w:rFonts w:hint="eastAsia" w:eastAsia="仿宋_GB2312"/>
                <w:color w:val="000000"/>
                <w:kern w:val="0"/>
                <w:sz w:val="24"/>
                <w:lang w:bidi="ar"/>
              </w:rPr>
              <w:t>血清淀粉样蛋白</w:t>
            </w:r>
            <w:r>
              <w:rPr>
                <w:rFonts w:eastAsia="仿宋_GB2312"/>
                <w:color w:val="000000"/>
                <w:kern w:val="0"/>
                <w:sz w:val="24"/>
                <w:lang w:bidi="ar"/>
              </w:rPr>
              <w:t>A</w:t>
            </w:r>
          </w:p>
        </w:tc>
        <w:tc>
          <w:tcPr>
            <w:tcW w:w="4660" w:type="dxa"/>
            <w:vAlign w:val="bottom"/>
          </w:tcPr>
          <w:p w14:paraId="2710292C">
            <w:pPr>
              <w:widowControl/>
              <w:jc w:val="center"/>
              <w:textAlignment w:val="center"/>
              <w:rPr>
                <w:rFonts w:eastAsia="仿宋_GB2312"/>
                <w:color w:val="000000"/>
                <w:kern w:val="0"/>
                <w:sz w:val="24"/>
                <w:lang w:bidi="ar"/>
              </w:rPr>
            </w:pPr>
          </w:p>
        </w:tc>
      </w:tr>
      <w:tr w14:paraId="7B98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030664B4">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128</w:t>
            </w:r>
          </w:p>
        </w:tc>
        <w:tc>
          <w:tcPr>
            <w:tcW w:w="2120" w:type="dxa"/>
            <w:vAlign w:val="center"/>
          </w:tcPr>
          <w:p w14:paraId="2751F075">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25040101401</w:t>
            </w:r>
          </w:p>
        </w:tc>
        <w:tc>
          <w:tcPr>
            <w:tcW w:w="3150" w:type="dxa"/>
            <w:vAlign w:val="center"/>
          </w:tcPr>
          <w:p w14:paraId="0D8292A6">
            <w:pPr>
              <w:widowControl/>
              <w:jc w:val="center"/>
              <w:textAlignment w:val="center"/>
              <w:rPr>
                <w:rFonts w:eastAsia="仿宋_GB2312"/>
                <w:color w:val="000000"/>
                <w:kern w:val="0"/>
                <w:sz w:val="24"/>
                <w:lang w:bidi="ar"/>
              </w:rPr>
            </w:pPr>
            <w:r>
              <w:rPr>
                <w:rFonts w:hint="eastAsia" w:eastAsia="仿宋_GB2312"/>
                <w:color w:val="000000"/>
                <w:kern w:val="0"/>
                <w:sz w:val="24"/>
                <w:lang w:bidi="ar"/>
              </w:rPr>
              <w:t>白细胞介素</w:t>
            </w:r>
            <w:r>
              <w:rPr>
                <w:rFonts w:eastAsia="仿宋_GB2312"/>
                <w:color w:val="000000"/>
                <w:kern w:val="0"/>
                <w:sz w:val="24"/>
                <w:lang w:bidi="ar"/>
              </w:rPr>
              <w:t>6</w:t>
            </w:r>
          </w:p>
        </w:tc>
        <w:tc>
          <w:tcPr>
            <w:tcW w:w="4660" w:type="dxa"/>
            <w:vAlign w:val="bottom"/>
          </w:tcPr>
          <w:p w14:paraId="6540A220">
            <w:pPr>
              <w:widowControl/>
              <w:jc w:val="center"/>
              <w:textAlignment w:val="center"/>
              <w:rPr>
                <w:rFonts w:eastAsia="仿宋_GB2312"/>
                <w:color w:val="000000"/>
                <w:kern w:val="0"/>
                <w:sz w:val="24"/>
                <w:lang w:bidi="ar"/>
              </w:rPr>
            </w:pPr>
          </w:p>
        </w:tc>
      </w:tr>
      <w:tr w14:paraId="4E428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26391491">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129</w:t>
            </w:r>
          </w:p>
        </w:tc>
        <w:tc>
          <w:tcPr>
            <w:tcW w:w="2120" w:type="dxa"/>
            <w:vAlign w:val="center"/>
          </w:tcPr>
          <w:p w14:paraId="76D6BC57">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25040401102</w:t>
            </w:r>
          </w:p>
        </w:tc>
        <w:tc>
          <w:tcPr>
            <w:tcW w:w="3150" w:type="dxa"/>
            <w:vAlign w:val="bottom"/>
          </w:tcPr>
          <w:p w14:paraId="27044241">
            <w:pPr>
              <w:widowControl/>
              <w:jc w:val="center"/>
              <w:textAlignment w:val="center"/>
              <w:rPr>
                <w:rFonts w:eastAsia="仿宋_GB2312"/>
                <w:color w:val="000000"/>
                <w:kern w:val="0"/>
                <w:sz w:val="24"/>
                <w:lang w:bidi="ar"/>
              </w:rPr>
            </w:pPr>
            <w:r>
              <w:rPr>
                <w:rFonts w:hint="eastAsia" w:eastAsia="仿宋_GB2312"/>
                <w:color w:val="000000"/>
                <w:kern w:val="0"/>
                <w:sz w:val="24"/>
                <w:lang w:bidi="ar"/>
              </w:rPr>
              <w:t>糖类抗原</w:t>
            </w:r>
            <w:r>
              <w:rPr>
                <w:rFonts w:eastAsia="仿宋_GB2312"/>
                <w:color w:val="000000"/>
                <w:kern w:val="0"/>
                <w:sz w:val="24"/>
                <w:lang w:bidi="ar"/>
              </w:rPr>
              <w:t>50</w:t>
            </w:r>
          </w:p>
        </w:tc>
        <w:tc>
          <w:tcPr>
            <w:tcW w:w="4660" w:type="dxa"/>
            <w:vAlign w:val="bottom"/>
          </w:tcPr>
          <w:p w14:paraId="696E79C6">
            <w:pPr>
              <w:widowControl/>
              <w:jc w:val="center"/>
              <w:textAlignment w:val="center"/>
              <w:rPr>
                <w:rFonts w:eastAsia="仿宋_GB2312"/>
                <w:color w:val="000000"/>
                <w:kern w:val="0"/>
                <w:sz w:val="24"/>
                <w:lang w:bidi="ar"/>
              </w:rPr>
            </w:pPr>
            <w:r>
              <w:rPr>
                <w:rFonts w:hint="eastAsia" w:eastAsia="仿宋_GB2312"/>
                <w:color w:val="000000"/>
                <w:kern w:val="0"/>
                <w:sz w:val="24"/>
                <w:lang w:bidi="ar"/>
              </w:rPr>
              <w:t>标注检测系统+方法学</w:t>
            </w:r>
          </w:p>
        </w:tc>
      </w:tr>
      <w:tr w14:paraId="6174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9A8AF80">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130</w:t>
            </w:r>
          </w:p>
        </w:tc>
        <w:tc>
          <w:tcPr>
            <w:tcW w:w="2120" w:type="dxa"/>
            <w:vAlign w:val="center"/>
          </w:tcPr>
          <w:p w14:paraId="0761B2CC">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25031000802</w:t>
            </w:r>
          </w:p>
        </w:tc>
        <w:tc>
          <w:tcPr>
            <w:tcW w:w="3150" w:type="dxa"/>
            <w:vAlign w:val="center"/>
          </w:tcPr>
          <w:p w14:paraId="4A14E1CC">
            <w:pPr>
              <w:widowControl/>
              <w:jc w:val="center"/>
              <w:textAlignment w:val="center"/>
              <w:rPr>
                <w:rFonts w:eastAsia="仿宋_GB2312"/>
                <w:color w:val="000000"/>
                <w:kern w:val="0"/>
                <w:sz w:val="24"/>
                <w:lang w:bidi="ar"/>
              </w:rPr>
            </w:pPr>
            <w:r>
              <w:rPr>
                <w:rFonts w:hint="eastAsia" w:eastAsia="仿宋_GB2312"/>
                <w:color w:val="000000"/>
                <w:kern w:val="0"/>
                <w:sz w:val="24"/>
                <w:lang w:bidi="ar"/>
              </w:rPr>
              <w:t>降钙素原</w:t>
            </w:r>
          </w:p>
        </w:tc>
        <w:tc>
          <w:tcPr>
            <w:tcW w:w="4660" w:type="dxa"/>
            <w:vAlign w:val="bottom"/>
          </w:tcPr>
          <w:p w14:paraId="1E2736F6">
            <w:pPr>
              <w:widowControl/>
              <w:jc w:val="center"/>
              <w:textAlignment w:val="center"/>
              <w:rPr>
                <w:rFonts w:eastAsia="仿宋_GB2312"/>
                <w:color w:val="000000"/>
                <w:kern w:val="0"/>
                <w:sz w:val="24"/>
                <w:lang w:bidi="ar"/>
              </w:rPr>
            </w:pPr>
          </w:p>
        </w:tc>
      </w:tr>
      <w:tr w14:paraId="4152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58B7439">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131</w:t>
            </w:r>
          </w:p>
        </w:tc>
        <w:tc>
          <w:tcPr>
            <w:tcW w:w="2120" w:type="dxa"/>
            <w:vAlign w:val="center"/>
          </w:tcPr>
          <w:p w14:paraId="11F67644">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25031003801</w:t>
            </w:r>
          </w:p>
        </w:tc>
        <w:tc>
          <w:tcPr>
            <w:tcW w:w="3150" w:type="dxa"/>
            <w:vAlign w:val="center"/>
          </w:tcPr>
          <w:p w14:paraId="3723D416">
            <w:pPr>
              <w:widowControl/>
              <w:jc w:val="center"/>
              <w:textAlignment w:val="center"/>
              <w:rPr>
                <w:rFonts w:eastAsia="仿宋_GB2312"/>
                <w:color w:val="000000"/>
                <w:kern w:val="0"/>
                <w:sz w:val="24"/>
                <w:lang w:bidi="ar"/>
              </w:rPr>
            </w:pPr>
            <w:r>
              <w:rPr>
                <w:rFonts w:hint="eastAsia" w:eastAsia="仿宋_GB2312"/>
                <w:color w:val="000000"/>
                <w:kern w:val="0"/>
                <w:sz w:val="24"/>
                <w:lang w:bidi="ar"/>
              </w:rPr>
              <w:t>血</w:t>
            </w:r>
            <w:r>
              <w:rPr>
                <w:rFonts w:eastAsia="仿宋_GB2312"/>
                <w:color w:val="000000"/>
                <w:kern w:val="0"/>
                <w:sz w:val="24"/>
                <w:lang w:bidi="ar"/>
              </w:rPr>
              <w:t>β-</w:t>
            </w:r>
            <w:r>
              <w:rPr>
                <w:rFonts w:hint="eastAsia" w:eastAsia="仿宋_GB2312"/>
                <w:color w:val="000000"/>
                <w:kern w:val="0"/>
                <w:sz w:val="24"/>
                <w:lang w:bidi="ar"/>
              </w:rPr>
              <w:t>人绒毛膜促性腺激素</w:t>
            </w:r>
          </w:p>
        </w:tc>
        <w:tc>
          <w:tcPr>
            <w:tcW w:w="4660" w:type="dxa"/>
            <w:vAlign w:val="center"/>
          </w:tcPr>
          <w:p w14:paraId="748C3179">
            <w:pPr>
              <w:widowControl/>
              <w:jc w:val="center"/>
              <w:textAlignment w:val="center"/>
              <w:rPr>
                <w:rFonts w:eastAsia="仿宋_GB2312"/>
                <w:color w:val="000000"/>
                <w:kern w:val="0"/>
                <w:sz w:val="24"/>
                <w:lang w:bidi="ar"/>
              </w:rPr>
            </w:pPr>
          </w:p>
        </w:tc>
      </w:tr>
      <w:tr w14:paraId="716D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21BCD6F6">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132</w:t>
            </w:r>
          </w:p>
        </w:tc>
        <w:tc>
          <w:tcPr>
            <w:tcW w:w="2120" w:type="dxa"/>
            <w:vAlign w:val="center"/>
          </w:tcPr>
          <w:p w14:paraId="648F6971">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25031003600</w:t>
            </w:r>
          </w:p>
        </w:tc>
        <w:tc>
          <w:tcPr>
            <w:tcW w:w="3150" w:type="dxa"/>
            <w:vAlign w:val="center"/>
          </w:tcPr>
          <w:p w14:paraId="6CCCF83A">
            <w:pPr>
              <w:widowControl/>
              <w:jc w:val="center"/>
              <w:textAlignment w:val="center"/>
              <w:rPr>
                <w:rFonts w:eastAsia="仿宋_GB2312"/>
                <w:color w:val="000000"/>
                <w:kern w:val="0"/>
                <w:sz w:val="24"/>
                <w:lang w:bidi="ar"/>
              </w:rPr>
            </w:pPr>
            <w:r>
              <w:rPr>
                <w:rFonts w:hint="eastAsia" w:eastAsia="仿宋_GB2312"/>
                <w:color w:val="000000"/>
                <w:kern w:val="0"/>
                <w:sz w:val="24"/>
                <w:lang w:bidi="ar"/>
              </w:rPr>
              <w:t>雌二醇</w:t>
            </w:r>
          </w:p>
        </w:tc>
        <w:tc>
          <w:tcPr>
            <w:tcW w:w="4660" w:type="dxa"/>
            <w:vAlign w:val="bottom"/>
          </w:tcPr>
          <w:p w14:paraId="0E5BC3A8">
            <w:pPr>
              <w:widowControl/>
              <w:jc w:val="center"/>
              <w:textAlignment w:val="center"/>
              <w:rPr>
                <w:rFonts w:eastAsia="仿宋_GB2312"/>
                <w:color w:val="000000"/>
                <w:kern w:val="0"/>
                <w:sz w:val="24"/>
                <w:lang w:bidi="ar"/>
              </w:rPr>
            </w:pPr>
          </w:p>
        </w:tc>
      </w:tr>
      <w:tr w14:paraId="7734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A173D0A">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133</w:t>
            </w:r>
          </w:p>
        </w:tc>
        <w:tc>
          <w:tcPr>
            <w:tcW w:w="2120" w:type="dxa"/>
            <w:vAlign w:val="center"/>
          </w:tcPr>
          <w:p w14:paraId="088D5AEA">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25031000400</w:t>
            </w:r>
          </w:p>
        </w:tc>
        <w:tc>
          <w:tcPr>
            <w:tcW w:w="3150" w:type="dxa"/>
            <w:vAlign w:val="center"/>
          </w:tcPr>
          <w:p w14:paraId="31E571EA">
            <w:pPr>
              <w:widowControl/>
              <w:jc w:val="center"/>
              <w:textAlignment w:val="center"/>
              <w:rPr>
                <w:rFonts w:eastAsia="仿宋_GB2312"/>
                <w:color w:val="000000"/>
                <w:kern w:val="0"/>
                <w:sz w:val="24"/>
                <w:lang w:bidi="ar"/>
              </w:rPr>
            </w:pPr>
            <w:r>
              <w:rPr>
                <w:rFonts w:hint="eastAsia" w:eastAsia="仿宋_GB2312"/>
                <w:color w:val="000000"/>
                <w:kern w:val="0"/>
                <w:sz w:val="24"/>
                <w:lang w:bidi="ar"/>
              </w:rPr>
              <w:t>卵泡刺激素</w:t>
            </w:r>
          </w:p>
        </w:tc>
        <w:tc>
          <w:tcPr>
            <w:tcW w:w="4660" w:type="dxa"/>
            <w:vAlign w:val="bottom"/>
          </w:tcPr>
          <w:p w14:paraId="4A4FEC9B">
            <w:pPr>
              <w:widowControl/>
              <w:jc w:val="center"/>
              <w:textAlignment w:val="center"/>
              <w:rPr>
                <w:rFonts w:eastAsia="仿宋_GB2312"/>
                <w:color w:val="000000"/>
                <w:kern w:val="0"/>
                <w:sz w:val="24"/>
                <w:lang w:bidi="ar"/>
              </w:rPr>
            </w:pPr>
          </w:p>
        </w:tc>
      </w:tr>
      <w:tr w14:paraId="7BE3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33E4FA7">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134</w:t>
            </w:r>
          </w:p>
        </w:tc>
        <w:tc>
          <w:tcPr>
            <w:tcW w:w="2120" w:type="dxa"/>
            <w:vAlign w:val="center"/>
          </w:tcPr>
          <w:p w14:paraId="48829C80">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25031000500</w:t>
            </w:r>
          </w:p>
        </w:tc>
        <w:tc>
          <w:tcPr>
            <w:tcW w:w="3150" w:type="dxa"/>
            <w:vAlign w:val="center"/>
          </w:tcPr>
          <w:p w14:paraId="55BAA461">
            <w:pPr>
              <w:widowControl/>
              <w:jc w:val="center"/>
              <w:textAlignment w:val="center"/>
              <w:rPr>
                <w:rFonts w:eastAsia="仿宋_GB2312"/>
                <w:color w:val="000000"/>
                <w:kern w:val="0"/>
                <w:sz w:val="24"/>
                <w:lang w:bidi="ar"/>
              </w:rPr>
            </w:pPr>
            <w:r>
              <w:rPr>
                <w:rFonts w:hint="eastAsia" w:eastAsia="仿宋_GB2312"/>
                <w:color w:val="000000"/>
                <w:kern w:val="0"/>
                <w:sz w:val="24"/>
                <w:lang w:bidi="ar"/>
              </w:rPr>
              <w:t>黄体生成素</w:t>
            </w:r>
          </w:p>
        </w:tc>
        <w:tc>
          <w:tcPr>
            <w:tcW w:w="4660" w:type="dxa"/>
            <w:vAlign w:val="bottom"/>
          </w:tcPr>
          <w:p w14:paraId="7440FAD2">
            <w:pPr>
              <w:widowControl/>
              <w:jc w:val="center"/>
              <w:textAlignment w:val="center"/>
              <w:rPr>
                <w:rFonts w:eastAsia="仿宋_GB2312"/>
                <w:color w:val="000000"/>
                <w:kern w:val="0"/>
                <w:sz w:val="24"/>
                <w:lang w:bidi="ar"/>
              </w:rPr>
            </w:pPr>
          </w:p>
        </w:tc>
      </w:tr>
      <w:tr w14:paraId="29A9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8ECFE1C">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135</w:t>
            </w:r>
          </w:p>
        </w:tc>
        <w:tc>
          <w:tcPr>
            <w:tcW w:w="2120" w:type="dxa"/>
            <w:vAlign w:val="center"/>
          </w:tcPr>
          <w:p w14:paraId="16DD5935">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25031003700</w:t>
            </w:r>
          </w:p>
        </w:tc>
        <w:tc>
          <w:tcPr>
            <w:tcW w:w="3150" w:type="dxa"/>
            <w:vAlign w:val="center"/>
          </w:tcPr>
          <w:p w14:paraId="44B40259">
            <w:pPr>
              <w:widowControl/>
              <w:jc w:val="center"/>
              <w:textAlignment w:val="center"/>
              <w:rPr>
                <w:rFonts w:eastAsia="仿宋_GB2312"/>
                <w:color w:val="000000"/>
                <w:kern w:val="0"/>
                <w:sz w:val="24"/>
                <w:lang w:bidi="ar"/>
              </w:rPr>
            </w:pPr>
            <w:r>
              <w:rPr>
                <w:rFonts w:hint="eastAsia" w:eastAsia="仿宋_GB2312"/>
                <w:color w:val="000000"/>
                <w:kern w:val="0"/>
                <w:sz w:val="24"/>
                <w:lang w:bidi="ar"/>
              </w:rPr>
              <w:t>孕酮</w:t>
            </w:r>
          </w:p>
        </w:tc>
        <w:tc>
          <w:tcPr>
            <w:tcW w:w="4660" w:type="dxa"/>
            <w:vAlign w:val="bottom"/>
          </w:tcPr>
          <w:p w14:paraId="48CADDBC">
            <w:pPr>
              <w:widowControl/>
              <w:jc w:val="center"/>
              <w:textAlignment w:val="center"/>
              <w:rPr>
                <w:rFonts w:eastAsia="仿宋_GB2312"/>
                <w:color w:val="000000"/>
                <w:kern w:val="0"/>
                <w:sz w:val="24"/>
                <w:lang w:bidi="ar"/>
              </w:rPr>
            </w:pPr>
          </w:p>
        </w:tc>
      </w:tr>
      <w:tr w14:paraId="0F4F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D343B92">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136</w:t>
            </w:r>
          </w:p>
        </w:tc>
        <w:tc>
          <w:tcPr>
            <w:tcW w:w="2120" w:type="dxa"/>
            <w:vAlign w:val="center"/>
          </w:tcPr>
          <w:p w14:paraId="37DE2CCD">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25031000200</w:t>
            </w:r>
          </w:p>
        </w:tc>
        <w:tc>
          <w:tcPr>
            <w:tcW w:w="3150" w:type="dxa"/>
            <w:vAlign w:val="center"/>
          </w:tcPr>
          <w:p w14:paraId="6169895D">
            <w:pPr>
              <w:widowControl/>
              <w:jc w:val="center"/>
              <w:textAlignment w:val="center"/>
              <w:rPr>
                <w:rFonts w:eastAsia="仿宋_GB2312"/>
                <w:color w:val="000000"/>
                <w:kern w:val="0"/>
                <w:sz w:val="24"/>
                <w:lang w:bidi="ar"/>
              </w:rPr>
            </w:pPr>
            <w:r>
              <w:rPr>
                <w:rFonts w:hint="eastAsia" w:eastAsia="仿宋_GB2312"/>
                <w:color w:val="000000"/>
                <w:kern w:val="0"/>
                <w:sz w:val="24"/>
                <w:lang w:bidi="ar"/>
              </w:rPr>
              <w:t>催乳素</w:t>
            </w:r>
          </w:p>
        </w:tc>
        <w:tc>
          <w:tcPr>
            <w:tcW w:w="4660" w:type="dxa"/>
            <w:vAlign w:val="bottom"/>
          </w:tcPr>
          <w:p w14:paraId="28C7AD46">
            <w:pPr>
              <w:widowControl/>
              <w:jc w:val="center"/>
              <w:textAlignment w:val="center"/>
              <w:rPr>
                <w:rFonts w:eastAsia="仿宋_GB2312"/>
                <w:color w:val="000000"/>
                <w:kern w:val="0"/>
                <w:sz w:val="24"/>
                <w:lang w:bidi="ar"/>
              </w:rPr>
            </w:pPr>
          </w:p>
        </w:tc>
      </w:tr>
      <w:tr w14:paraId="0878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6AED5C7">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137</w:t>
            </w:r>
          </w:p>
        </w:tc>
        <w:tc>
          <w:tcPr>
            <w:tcW w:w="2120" w:type="dxa"/>
            <w:vAlign w:val="center"/>
          </w:tcPr>
          <w:p w14:paraId="5C4C27A8">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25031003000</w:t>
            </w:r>
          </w:p>
        </w:tc>
        <w:tc>
          <w:tcPr>
            <w:tcW w:w="3150" w:type="dxa"/>
            <w:vAlign w:val="center"/>
          </w:tcPr>
          <w:p w14:paraId="709A353D">
            <w:pPr>
              <w:widowControl/>
              <w:jc w:val="center"/>
              <w:textAlignment w:val="center"/>
              <w:rPr>
                <w:rFonts w:eastAsia="仿宋_GB2312"/>
                <w:color w:val="000000"/>
                <w:kern w:val="0"/>
                <w:sz w:val="24"/>
                <w:lang w:bidi="ar"/>
              </w:rPr>
            </w:pPr>
            <w:r>
              <w:rPr>
                <w:rFonts w:hint="eastAsia" w:eastAsia="仿宋_GB2312"/>
                <w:color w:val="000000"/>
                <w:kern w:val="0"/>
                <w:sz w:val="24"/>
                <w:lang w:bidi="ar"/>
              </w:rPr>
              <w:t>睾酮</w:t>
            </w:r>
          </w:p>
        </w:tc>
        <w:tc>
          <w:tcPr>
            <w:tcW w:w="4660" w:type="dxa"/>
            <w:vAlign w:val="bottom"/>
          </w:tcPr>
          <w:p w14:paraId="66F963DD">
            <w:pPr>
              <w:widowControl/>
              <w:jc w:val="center"/>
              <w:textAlignment w:val="center"/>
              <w:rPr>
                <w:rFonts w:eastAsia="仿宋_GB2312"/>
                <w:color w:val="000000"/>
                <w:kern w:val="0"/>
                <w:sz w:val="24"/>
                <w:lang w:bidi="ar"/>
              </w:rPr>
            </w:pPr>
          </w:p>
        </w:tc>
      </w:tr>
      <w:tr w14:paraId="4CA1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236065F4">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138</w:t>
            </w:r>
          </w:p>
        </w:tc>
        <w:tc>
          <w:tcPr>
            <w:tcW w:w="2120" w:type="dxa"/>
            <w:vAlign w:val="center"/>
          </w:tcPr>
          <w:p w14:paraId="44340440">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25040201701</w:t>
            </w:r>
          </w:p>
        </w:tc>
        <w:tc>
          <w:tcPr>
            <w:tcW w:w="3150" w:type="dxa"/>
            <w:vAlign w:val="bottom"/>
          </w:tcPr>
          <w:p w14:paraId="1A93F773">
            <w:pPr>
              <w:widowControl/>
              <w:jc w:val="center"/>
              <w:textAlignment w:val="center"/>
              <w:rPr>
                <w:rFonts w:eastAsia="仿宋_GB2312"/>
                <w:color w:val="000000"/>
                <w:kern w:val="0"/>
                <w:sz w:val="24"/>
                <w:lang w:bidi="ar"/>
              </w:rPr>
            </w:pPr>
            <w:r>
              <w:rPr>
                <w:rFonts w:hint="eastAsia" w:eastAsia="仿宋_GB2312"/>
                <w:color w:val="000000"/>
                <w:kern w:val="0"/>
                <w:sz w:val="24"/>
                <w:lang w:bidi="ar"/>
              </w:rPr>
              <w:t>甲状腺球蛋白</w:t>
            </w:r>
          </w:p>
        </w:tc>
        <w:tc>
          <w:tcPr>
            <w:tcW w:w="4660" w:type="dxa"/>
            <w:vAlign w:val="bottom"/>
          </w:tcPr>
          <w:p w14:paraId="3988B558">
            <w:pPr>
              <w:widowControl/>
              <w:jc w:val="center"/>
              <w:textAlignment w:val="center"/>
              <w:rPr>
                <w:rFonts w:eastAsia="仿宋_GB2312"/>
                <w:color w:val="000000"/>
                <w:kern w:val="0"/>
                <w:sz w:val="24"/>
                <w:lang w:bidi="ar"/>
              </w:rPr>
            </w:pPr>
          </w:p>
        </w:tc>
      </w:tr>
      <w:tr w14:paraId="3C44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74086EB9">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139</w:t>
            </w:r>
          </w:p>
        </w:tc>
        <w:tc>
          <w:tcPr>
            <w:tcW w:w="2120" w:type="dxa"/>
            <w:vAlign w:val="center"/>
          </w:tcPr>
          <w:p w14:paraId="028CB4E2">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25040201700</w:t>
            </w:r>
          </w:p>
        </w:tc>
        <w:tc>
          <w:tcPr>
            <w:tcW w:w="3150" w:type="dxa"/>
            <w:vAlign w:val="center"/>
          </w:tcPr>
          <w:p w14:paraId="6B03F760">
            <w:pPr>
              <w:widowControl/>
              <w:jc w:val="center"/>
              <w:textAlignment w:val="center"/>
              <w:rPr>
                <w:rFonts w:eastAsia="仿宋_GB2312"/>
                <w:color w:val="000000"/>
                <w:kern w:val="0"/>
                <w:sz w:val="24"/>
                <w:lang w:bidi="ar"/>
              </w:rPr>
            </w:pPr>
            <w:r>
              <w:rPr>
                <w:rFonts w:hint="eastAsia" w:eastAsia="仿宋_GB2312"/>
                <w:color w:val="000000"/>
                <w:kern w:val="0"/>
                <w:sz w:val="24"/>
                <w:lang w:bidi="ar"/>
              </w:rPr>
              <w:t>甲状腺球蛋白抗体</w:t>
            </w:r>
          </w:p>
        </w:tc>
        <w:tc>
          <w:tcPr>
            <w:tcW w:w="4660" w:type="dxa"/>
            <w:vAlign w:val="bottom"/>
          </w:tcPr>
          <w:p w14:paraId="1235FD57">
            <w:pPr>
              <w:widowControl/>
              <w:jc w:val="center"/>
              <w:textAlignment w:val="center"/>
              <w:rPr>
                <w:rFonts w:eastAsia="仿宋_GB2312"/>
                <w:color w:val="000000"/>
                <w:kern w:val="0"/>
                <w:sz w:val="24"/>
                <w:lang w:bidi="ar"/>
              </w:rPr>
            </w:pPr>
          </w:p>
        </w:tc>
      </w:tr>
      <w:tr w14:paraId="7C8CB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0B58487">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140</w:t>
            </w:r>
          </w:p>
        </w:tc>
        <w:tc>
          <w:tcPr>
            <w:tcW w:w="2120" w:type="dxa"/>
            <w:vAlign w:val="center"/>
          </w:tcPr>
          <w:p w14:paraId="3EA9EFB5">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25040201703</w:t>
            </w:r>
          </w:p>
        </w:tc>
        <w:tc>
          <w:tcPr>
            <w:tcW w:w="3150" w:type="dxa"/>
            <w:vAlign w:val="center"/>
          </w:tcPr>
          <w:p w14:paraId="185DC33B">
            <w:pPr>
              <w:widowControl/>
              <w:jc w:val="center"/>
              <w:textAlignment w:val="center"/>
              <w:rPr>
                <w:rFonts w:eastAsia="仿宋_GB2312"/>
                <w:color w:val="000000"/>
                <w:kern w:val="0"/>
                <w:sz w:val="24"/>
                <w:lang w:bidi="ar"/>
              </w:rPr>
            </w:pPr>
            <w:r>
              <w:rPr>
                <w:rFonts w:hint="eastAsia" w:eastAsia="仿宋_GB2312"/>
                <w:color w:val="000000"/>
                <w:kern w:val="0"/>
                <w:sz w:val="24"/>
                <w:lang w:bidi="ar"/>
              </w:rPr>
              <w:t>抗甲状腺过氧化物酶抗体</w:t>
            </w:r>
          </w:p>
        </w:tc>
        <w:tc>
          <w:tcPr>
            <w:tcW w:w="4660" w:type="dxa"/>
            <w:vAlign w:val="bottom"/>
          </w:tcPr>
          <w:p w14:paraId="6017650E">
            <w:pPr>
              <w:widowControl/>
              <w:jc w:val="center"/>
              <w:textAlignment w:val="center"/>
              <w:rPr>
                <w:rFonts w:eastAsia="仿宋_GB2312"/>
                <w:color w:val="000000"/>
                <w:kern w:val="0"/>
                <w:sz w:val="24"/>
                <w:lang w:bidi="ar"/>
              </w:rPr>
            </w:pPr>
          </w:p>
        </w:tc>
      </w:tr>
      <w:tr w14:paraId="4C69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CDDD139">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141</w:t>
            </w:r>
          </w:p>
        </w:tc>
        <w:tc>
          <w:tcPr>
            <w:tcW w:w="2120" w:type="dxa"/>
            <w:vAlign w:val="center"/>
          </w:tcPr>
          <w:p w14:paraId="24B055BE">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25031000201</w:t>
            </w:r>
          </w:p>
        </w:tc>
        <w:tc>
          <w:tcPr>
            <w:tcW w:w="3150" w:type="dxa"/>
            <w:vAlign w:val="bottom"/>
          </w:tcPr>
          <w:p w14:paraId="1BD6324B">
            <w:pPr>
              <w:widowControl/>
              <w:jc w:val="center"/>
              <w:textAlignment w:val="center"/>
              <w:rPr>
                <w:rFonts w:eastAsia="仿宋_GB2312"/>
                <w:color w:val="000000"/>
                <w:kern w:val="0"/>
                <w:sz w:val="24"/>
                <w:lang w:bidi="ar"/>
              </w:rPr>
            </w:pPr>
            <w:r>
              <w:rPr>
                <w:rFonts w:hint="eastAsia" w:eastAsia="仿宋_GB2312"/>
                <w:color w:val="000000"/>
                <w:kern w:val="0"/>
                <w:sz w:val="24"/>
                <w:lang w:bidi="ar"/>
              </w:rPr>
              <w:t>生长激素</w:t>
            </w:r>
          </w:p>
        </w:tc>
        <w:tc>
          <w:tcPr>
            <w:tcW w:w="4660" w:type="dxa"/>
            <w:vAlign w:val="bottom"/>
          </w:tcPr>
          <w:p w14:paraId="035419AD">
            <w:pPr>
              <w:widowControl/>
              <w:jc w:val="center"/>
              <w:textAlignment w:val="center"/>
              <w:rPr>
                <w:rFonts w:eastAsia="仿宋_GB2312"/>
                <w:color w:val="000000"/>
                <w:kern w:val="0"/>
                <w:sz w:val="24"/>
                <w:lang w:bidi="ar"/>
              </w:rPr>
            </w:pPr>
          </w:p>
        </w:tc>
      </w:tr>
      <w:tr w14:paraId="5C3E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0FC552AA">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142</w:t>
            </w:r>
          </w:p>
        </w:tc>
        <w:tc>
          <w:tcPr>
            <w:tcW w:w="2120" w:type="dxa"/>
            <w:vAlign w:val="center"/>
          </w:tcPr>
          <w:p w14:paraId="2000FD61">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25031002200</w:t>
            </w:r>
          </w:p>
        </w:tc>
        <w:tc>
          <w:tcPr>
            <w:tcW w:w="3150" w:type="dxa"/>
            <w:vAlign w:val="bottom"/>
          </w:tcPr>
          <w:p w14:paraId="61053FDD">
            <w:pPr>
              <w:widowControl/>
              <w:jc w:val="center"/>
              <w:textAlignment w:val="center"/>
              <w:rPr>
                <w:rFonts w:eastAsia="仿宋_GB2312"/>
                <w:color w:val="000000"/>
                <w:kern w:val="0"/>
                <w:sz w:val="24"/>
                <w:lang w:bidi="ar"/>
              </w:rPr>
            </w:pPr>
            <w:r>
              <w:rPr>
                <w:rFonts w:hint="eastAsia" w:eastAsia="仿宋_GB2312"/>
                <w:color w:val="000000"/>
                <w:kern w:val="0"/>
                <w:sz w:val="24"/>
                <w:lang w:bidi="ar"/>
              </w:rPr>
              <w:t>硫酸脱氢表雄酮</w:t>
            </w:r>
          </w:p>
        </w:tc>
        <w:tc>
          <w:tcPr>
            <w:tcW w:w="4660" w:type="dxa"/>
            <w:vAlign w:val="bottom"/>
          </w:tcPr>
          <w:p w14:paraId="216FE205">
            <w:pPr>
              <w:widowControl/>
              <w:jc w:val="center"/>
              <w:textAlignment w:val="center"/>
              <w:rPr>
                <w:rFonts w:eastAsia="仿宋_GB2312"/>
                <w:color w:val="000000"/>
                <w:kern w:val="0"/>
                <w:sz w:val="24"/>
                <w:lang w:bidi="ar"/>
              </w:rPr>
            </w:pPr>
          </w:p>
        </w:tc>
      </w:tr>
      <w:tr w14:paraId="64DE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99C46F0">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143</w:t>
            </w:r>
          </w:p>
        </w:tc>
        <w:tc>
          <w:tcPr>
            <w:tcW w:w="2120" w:type="dxa"/>
            <w:vAlign w:val="center"/>
          </w:tcPr>
          <w:p w14:paraId="2B5A55E2">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25031003300</w:t>
            </w:r>
          </w:p>
        </w:tc>
        <w:tc>
          <w:tcPr>
            <w:tcW w:w="3150" w:type="dxa"/>
            <w:vAlign w:val="bottom"/>
          </w:tcPr>
          <w:p w14:paraId="439D79C5">
            <w:pPr>
              <w:widowControl/>
              <w:jc w:val="center"/>
              <w:textAlignment w:val="center"/>
              <w:rPr>
                <w:rFonts w:eastAsia="仿宋_GB2312"/>
                <w:color w:val="000000"/>
                <w:kern w:val="0"/>
                <w:sz w:val="24"/>
                <w:lang w:bidi="ar"/>
              </w:rPr>
            </w:pPr>
            <w:r>
              <w:rPr>
                <w:rFonts w:eastAsia="仿宋_GB2312"/>
                <w:color w:val="000000"/>
                <w:kern w:val="0"/>
                <w:sz w:val="24"/>
                <w:lang w:bidi="ar"/>
              </w:rPr>
              <w:t>17α-</w:t>
            </w:r>
            <w:r>
              <w:rPr>
                <w:rFonts w:hint="eastAsia" w:eastAsia="仿宋_GB2312"/>
                <w:color w:val="000000"/>
                <w:kern w:val="0"/>
                <w:sz w:val="24"/>
                <w:lang w:bidi="ar"/>
              </w:rPr>
              <w:t>羟孕酮</w:t>
            </w:r>
          </w:p>
        </w:tc>
        <w:tc>
          <w:tcPr>
            <w:tcW w:w="4660" w:type="dxa"/>
            <w:vAlign w:val="bottom"/>
          </w:tcPr>
          <w:p w14:paraId="0B555D07">
            <w:pPr>
              <w:widowControl/>
              <w:jc w:val="center"/>
              <w:textAlignment w:val="center"/>
              <w:rPr>
                <w:rFonts w:eastAsia="仿宋_GB2312"/>
                <w:color w:val="000000"/>
                <w:kern w:val="0"/>
                <w:sz w:val="24"/>
                <w:lang w:bidi="ar"/>
              </w:rPr>
            </w:pPr>
          </w:p>
        </w:tc>
      </w:tr>
      <w:tr w14:paraId="20171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65E2BF5">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144</w:t>
            </w:r>
          </w:p>
        </w:tc>
        <w:tc>
          <w:tcPr>
            <w:tcW w:w="2120" w:type="dxa"/>
            <w:vAlign w:val="center"/>
          </w:tcPr>
          <w:p w14:paraId="25C928F4">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25030900200</w:t>
            </w:r>
          </w:p>
        </w:tc>
        <w:tc>
          <w:tcPr>
            <w:tcW w:w="3150" w:type="dxa"/>
            <w:vAlign w:val="bottom"/>
          </w:tcPr>
          <w:p w14:paraId="3134CF0A">
            <w:pPr>
              <w:widowControl/>
              <w:jc w:val="center"/>
              <w:textAlignment w:val="center"/>
              <w:rPr>
                <w:rFonts w:eastAsia="仿宋_GB2312"/>
                <w:color w:val="000000"/>
                <w:kern w:val="0"/>
                <w:sz w:val="24"/>
                <w:lang w:bidi="ar"/>
              </w:rPr>
            </w:pPr>
            <w:r>
              <w:rPr>
                <w:rFonts w:eastAsia="仿宋_GB2312"/>
                <w:color w:val="000000"/>
                <w:kern w:val="0"/>
                <w:sz w:val="24"/>
                <w:lang w:bidi="ar"/>
              </w:rPr>
              <w:t>25-</w:t>
            </w:r>
            <w:r>
              <w:rPr>
                <w:rFonts w:hint="eastAsia" w:eastAsia="仿宋_GB2312"/>
                <w:color w:val="000000"/>
                <w:kern w:val="0"/>
                <w:sz w:val="24"/>
                <w:lang w:bidi="ar"/>
              </w:rPr>
              <w:t>羟维生素</w:t>
            </w:r>
            <w:r>
              <w:rPr>
                <w:rFonts w:eastAsia="仿宋_GB2312"/>
                <w:color w:val="000000"/>
                <w:kern w:val="0"/>
                <w:sz w:val="24"/>
                <w:lang w:bidi="ar"/>
              </w:rPr>
              <w:t>D2</w:t>
            </w:r>
          </w:p>
        </w:tc>
        <w:tc>
          <w:tcPr>
            <w:tcW w:w="4660" w:type="dxa"/>
            <w:vAlign w:val="bottom"/>
          </w:tcPr>
          <w:p w14:paraId="51F78787">
            <w:pPr>
              <w:widowControl/>
              <w:jc w:val="center"/>
              <w:textAlignment w:val="center"/>
              <w:rPr>
                <w:rFonts w:eastAsia="仿宋_GB2312"/>
                <w:color w:val="000000"/>
                <w:kern w:val="0"/>
                <w:sz w:val="24"/>
                <w:lang w:bidi="ar"/>
              </w:rPr>
            </w:pPr>
          </w:p>
        </w:tc>
      </w:tr>
      <w:tr w14:paraId="7AA8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106E018">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145</w:t>
            </w:r>
          </w:p>
        </w:tc>
        <w:tc>
          <w:tcPr>
            <w:tcW w:w="2120" w:type="dxa"/>
            <w:vAlign w:val="center"/>
          </w:tcPr>
          <w:p w14:paraId="6FCFD494">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25030900201</w:t>
            </w:r>
          </w:p>
        </w:tc>
        <w:tc>
          <w:tcPr>
            <w:tcW w:w="3150" w:type="dxa"/>
            <w:vAlign w:val="bottom"/>
          </w:tcPr>
          <w:p w14:paraId="131B2622">
            <w:pPr>
              <w:widowControl/>
              <w:jc w:val="center"/>
              <w:textAlignment w:val="center"/>
              <w:rPr>
                <w:rFonts w:eastAsia="仿宋_GB2312"/>
                <w:color w:val="000000"/>
                <w:kern w:val="0"/>
                <w:sz w:val="24"/>
                <w:lang w:bidi="ar"/>
              </w:rPr>
            </w:pPr>
            <w:r>
              <w:rPr>
                <w:rFonts w:eastAsia="仿宋_GB2312"/>
                <w:color w:val="000000"/>
                <w:kern w:val="0"/>
                <w:sz w:val="24"/>
                <w:lang w:bidi="ar"/>
              </w:rPr>
              <w:t>25-</w:t>
            </w:r>
            <w:r>
              <w:rPr>
                <w:rFonts w:hint="eastAsia" w:eastAsia="仿宋_GB2312"/>
                <w:color w:val="000000"/>
                <w:kern w:val="0"/>
                <w:sz w:val="24"/>
                <w:lang w:bidi="ar"/>
              </w:rPr>
              <w:t>羟维生素</w:t>
            </w:r>
            <w:r>
              <w:rPr>
                <w:rFonts w:eastAsia="仿宋_GB2312"/>
                <w:color w:val="000000"/>
                <w:kern w:val="0"/>
                <w:sz w:val="24"/>
                <w:lang w:bidi="ar"/>
              </w:rPr>
              <w:t>D3</w:t>
            </w:r>
          </w:p>
        </w:tc>
        <w:tc>
          <w:tcPr>
            <w:tcW w:w="4660" w:type="dxa"/>
            <w:vAlign w:val="bottom"/>
          </w:tcPr>
          <w:p w14:paraId="13929D47">
            <w:pPr>
              <w:widowControl/>
              <w:jc w:val="center"/>
              <w:textAlignment w:val="center"/>
              <w:rPr>
                <w:rFonts w:eastAsia="仿宋_GB2312"/>
                <w:color w:val="000000"/>
                <w:kern w:val="0"/>
                <w:sz w:val="24"/>
                <w:lang w:bidi="ar"/>
              </w:rPr>
            </w:pPr>
          </w:p>
        </w:tc>
      </w:tr>
      <w:tr w14:paraId="2E4B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2953DF4D">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146</w:t>
            </w:r>
          </w:p>
        </w:tc>
        <w:tc>
          <w:tcPr>
            <w:tcW w:w="2120" w:type="dxa"/>
            <w:vAlign w:val="center"/>
          </w:tcPr>
          <w:p w14:paraId="11AA4625">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25030900100</w:t>
            </w:r>
          </w:p>
        </w:tc>
        <w:tc>
          <w:tcPr>
            <w:tcW w:w="3150" w:type="dxa"/>
            <w:vAlign w:val="bottom"/>
          </w:tcPr>
          <w:p w14:paraId="4C51C39F">
            <w:pPr>
              <w:widowControl/>
              <w:jc w:val="center"/>
              <w:textAlignment w:val="center"/>
              <w:rPr>
                <w:rFonts w:eastAsia="仿宋_GB2312"/>
                <w:color w:val="000000"/>
                <w:kern w:val="0"/>
                <w:sz w:val="24"/>
                <w:lang w:bidi="ar"/>
              </w:rPr>
            </w:pPr>
            <w:r>
              <w:rPr>
                <w:rFonts w:hint="eastAsia" w:eastAsia="仿宋_GB2312"/>
                <w:color w:val="000000"/>
                <w:kern w:val="0"/>
                <w:sz w:val="24"/>
                <w:lang w:bidi="ar"/>
              </w:rPr>
              <w:t>总维生素</w:t>
            </w:r>
            <w:r>
              <w:rPr>
                <w:rFonts w:eastAsia="仿宋_GB2312"/>
                <w:color w:val="000000"/>
                <w:kern w:val="0"/>
                <w:sz w:val="24"/>
                <w:lang w:bidi="ar"/>
              </w:rPr>
              <w:t>D</w:t>
            </w:r>
          </w:p>
        </w:tc>
        <w:tc>
          <w:tcPr>
            <w:tcW w:w="4660" w:type="dxa"/>
            <w:vAlign w:val="bottom"/>
          </w:tcPr>
          <w:p w14:paraId="77CA7DDB">
            <w:pPr>
              <w:widowControl/>
              <w:jc w:val="center"/>
              <w:textAlignment w:val="center"/>
              <w:rPr>
                <w:rFonts w:eastAsia="仿宋_GB2312"/>
                <w:color w:val="000000"/>
                <w:kern w:val="0"/>
                <w:sz w:val="24"/>
                <w:lang w:bidi="ar"/>
              </w:rPr>
            </w:pPr>
          </w:p>
        </w:tc>
      </w:tr>
      <w:tr w14:paraId="410D8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3E121A2">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147</w:t>
            </w:r>
          </w:p>
        </w:tc>
        <w:tc>
          <w:tcPr>
            <w:tcW w:w="2120" w:type="dxa"/>
            <w:vAlign w:val="center"/>
          </w:tcPr>
          <w:p w14:paraId="3ED3F05C">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25040490200</w:t>
            </w:r>
          </w:p>
        </w:tc>
        <w:tc>
          <w:tcPr>
            <w:tcW w:w="3150" w:type="dxa"/>
            <w:vAlign w:val="bottom"/>
          </w:tcPr>
          <w:p w14:paraId="63B8CF37">
            <w:pPr>
              <w:widowControl/>
              <w:jc w:val="center"/>
              <w:textAlignment w:val="center"/>
              <w:rPr>
                <w:rFonts w:eastAsia="仿宋_GB2312"/>
                <w:color w:val="000000"/>
                <w:kern w:val="0"/>
                <w:sz w:val="24"/>
                <w:lang w:bidi="ar"/>
              </w:rPr>
            </w:pPr>
            <w:r>
              <w:rPr>
                <w:rFonts w:hint="eastAsia" w:eastAsia="仿宋_GB2312"/>
                <w:color w:val="000000"/>
                <w:kern w:val="0"/>
                <w:sz w:val="24"/>
                <w:lang w:bidi="ar"/>
              </w:rPr>
              <w:t>胃蛋白酶原Ⅰ</w:t>
            </w:r>
          </w:p>
        </w:tc>
        <w:tc>
          <w:tcPr>
            <w:tcW w:w="4660" w:type="dxa"/>
            <w:vAlign w:val="bottom"/>
          </w:tcPr>
          <w:p w14:paraId="43F249FF">
            <w:pPr>
              <w:widowControl/>
              <w:jc w:val="center"/>
              <w:textAlignment w:val="center"/>
              <w:rPr>
                <w:rFonts w:eastAsia="仿宋_GB2312"/>
                <w:color w:val="000000"/>
                <w:kern w:val="0"/>
                <w:sz w:val="24"/>
                <w:lang w:bidi="ar"/>
              </w:rPr>
            </w:pPr>
          </w:p>
        </w:tc>
      </w:tr>
      <w:tr w14:paraId="187C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FF5C8F6">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148</w:t>
            </w:r>
          </w:p>
        </w:tc>
        <w:tc>
          <w:tcPr>
            <w:tcW w:w="2120" w:type="dxa"/>
            <w:vAlign w:val="center"/>
          </w:tcPr>
          <w:p w14:paraId="532B4F78">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25040490300</w:t>
            </w:r>
          </w:p>
        </w:tc>
        <w:tc>
          <w:tcPr>
            <w:tcW w:w="3150" w:type="dxa"/>
            <w:vAlign w:val="bottom"/>
          </w:tcPr>
          <w:p w14:paraId="3F94A116">
            <w:pPr>
              <w:widowControl/>
              <w:jc w:val="center"/>
              <w:textAlignment w:val="center"/>
              <w:rPr>
                <w:rFonts w:eastAsia="仿宋_GB2312"/>
                <w:color w:val="000000"/>
                <w:kern w:val="0"/>
                <w:sz w:val="24"/>
                <w:lang w:bidi="ar"/>
              </w:rPr>
            </w:pPr>
            <w:r>
              <w:rPr>
                <w:rFonts w:hint="eastAsia" w:eastAsia="仿宋_GB2312"/>
                <w:color w:val="000000"/>
                <w:kern w:val="0"/>
                <w:sz w:val="24"/>
                <w:lang w:bidi="ar"/>
              </w:rPr>
              <w:t>胃蛋白酶原Ⅱ</w:t>
            </w:r>
          </w:p>
        </w:tc>
        <w:tc>
          <w:tcPr>
            <w:tcW w:w="4660" w:type="dxa"/>
            <w:vAlign w:val="bottom"/>
          </w:tcPr>
          <w:p w14:paraId="43F49173">
            <w:pPr>
              <w:widowControl/>
              <w:jc w:val="center"/>
              <w:textAlignment w:val="center"/>
              <w:rPr>
                <w:rFonts w:eastAsia="仿宋_GB2312"/>
                <w:color w:val="000000"/>
                <w:kern w:val="0"/>
                <w:sz w:val="24"/>
                <w:lang w:bidi="ar"/>
              </w:rPr>
            </w:pPr>
          </w:p>
        </w:tc>
      </w:tr>
      <w:tr w14:paraId="6051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033AB07B">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149</w:t>
            </w:r>
          </w:p>
        </w:tc>
        <w:tc>
          <w:tcPr>
            <w:tcW w:w="2120" w:type="dxa"/>
            <w:vAlign w:val="center"/>
          </w:tcPr>
          <w:p w14:paraId="7D9122B7">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25040490800</w:t>
            </w:r>
          </w:p>
        </w:tc>
        <w:tc>
          <w:tcPr>
            <w:tcW w:w="3150" w:type="dxa"/>
            <w:vAlign w:val="bottom"/>
          </w:tcPr>
          <w:p w14:paraId="43EDC3FD">
            <w:pPr>
              <w:widowControl/>
              <w:jc w:val="center"/>
              <w:textAlignment w:val="center"/>
              <w:rPr>
                <w:rFonts w:eastAsia="仿宋_GB2312"/>
                <w:color w:val="000000"/>
                <w:kern w:val="0"/>
                <w:sz w:val="24"/>
                <w:lang w:bidi="ar"/>
              </w:rPr>
            </w:pPr>
            <w:r>
              <w:rPr>
                <w:rFonts w:hint="eastAsia" w:eastAsia="仿宋_GB2312"/>
                <w:color w:val="000000"/>
                <w:kern w:val="0"/>
                <w:sz w:val="24"/>
                <w:lang w:bidi="ar"/>
              </w:rPr>
              <w:t>人附睾蛋白</w:t>
            </w:r>
            <w:r>
              <w:rPr>
                <w:rFonts w:eastAsia="仿宋_GB2312"/>
                <w:color w:val="000000"/>
                <w:kern w:val="0"/>
                <w:sz w:val="24"/>
                <w:lang w:bidi="ar"/>
              </w:rPr>
              <w:t>4</w:t>
            </w:r>
          </w:p>
        </w:tc>
        <w:tc>
          <w:tcPr>
            <w:tcW w:w="4660" w:type="dxa"/>
            <w:vAlign w:val="bottom"/>
          </w:tcPr>
          <w:p w14:paraId="138494E8">
            <w:pPr>
              <w:widowControl/>
              <w:jc w:val="center"/>
              <w:textAlignment w:val="center"/>
              <w:rPr>
                <w:rFonts w:eastAsia="仿宋_GB2312"/>
                <w:color w:val="000000"/>
                <w:kern w:val="0"/>
                <w:sz w:val="24"/>
                <w:lang w:bidi="ar"/>
              </w:rPr>
            </w:pPr>
          </w:p>
        </w:tc>
      </w:tr>
      <w:tr w14:paraId="36EF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2AFD8A27">
            <w:pPr>
              <w:keepNext w:val="0"/>
              <w:keepLines w:val="0"/>
              <w:widowControl/>
              <w:suppressLineNumbers w:val="0"/>
              <w:jc w:val="right"/>
              <w:textAlignment w:val="center"/>
              <w:rPr>
                <w:rFonts w:hint="eastAsia"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150</w:t>
            </w:r>
          </w:p>
        </w:tc>
        <w:tc>
          <w:tcPr>
            <w:tcW w:w="2120" w:type="dxa"/>
            <w:vAlign w:val="center"/>
          </w:tcPr>
          <w:p w14:paraId="5BA9D188">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25040102800</w:t>
            </w:r>
          </w:p>
        </w:tc>
        <w:tc>
          <w:tcPr>
            <w:tcW w:w="3150" w:type="dxa"/>
            <w:vAlign w:val="bottom"/>
          </w:tcPr>
          <w:p w14:paraId="1CD846AB">
            <w:pPr>
              <w:widowControl/>
              <w:jc w:val="center"/>
              <w:textAlignment w:val="center"/>
              <w:rPr>
                <w:rFonts w:eastAsia="仿宋_GB2312"/>
                <w:color w:val="000000"/>
                <w:kern w:val="0"/>
                <w:sz w:val="24"/>
                <w:lang w:bidi="ar"/>
              </w:rPr>
            </w:pPr>
            <w:r>
              <w:rPr>
                <w:rFonts w:hint="eastAsia" w:eastAsia="仿宋_GB2312"/>
                <w:color w:val="000000"/>
                <w:kern w:val="0"/>
                <w:sz w:val="24"/>
                <w:lang w:bidi="ar"/>
              </w:rPr>
              <w:t>铜蓝蛋白</w:t>
            </w:r>
          </w:p>
        </w:tc>
        <w:tc>
          <w:tcPr>
            <w:tcW w:w="4660" w:type="dxa"/>
            <w:vAlign w:val="bottom"/>
          </w:tcPr>
          <w:p w14:paraId="301BD60E">
            <w:pPr>
              <w:widowControl/>
              <w:jc w:val="center"/>
              <w:textAlignment w:val="center"/>
              <w:rPr>
                <w:rFonts w:eastAsia="仿宋_GB2312"/>
                <w:color w:val="000000"/>
                <w:kern w:val="0"/>
                <w:sz w:val="24"/>
                <w:lang w:bidi="ar"/>
              </w:rPr>
            </w:pPr>
          </w:p>
        </w:tc>
      </w:tr>
      <w:tr w14:paraId="2D73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20CB6F28">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151</w:t>
            </w:r>
          </w:p>
        </w:tc>
        <w:tc>
          <w:tcPr>
            <w:tcW w:w="2120" w:type="dxa"/>
            <w:vAlign w:val="center"/>
          </w:tcPr>
          <w:p w14:paraId="377412F2">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25040102701</w:t>
            </w:r>
          </w:p>
        </w:tc>
        <w:tc>
          <w:tcPr>
            <w:tcW w:w="3150" w:type="dxa"/>
            <w:vAlign w:val="bottom"/>
          </w:tcPr>
          <w:p w14:paraId="7B079757">
            <w:pPr>
              <w:widowControl/>
              <w:jc w:val="center"/>
              <w:textAlignment w:val="center"/>
              <w:rPr>
                <w:rFonts w:eastAsia="仿宋_GB2312"/>
                <w:color w:val="000000"/>
                <w:kern w:val="0"/>
                <w:sz w:val="24"/>
                <w:lang w:bidi="ar"/>
              </w:rPr>
            </w:pPr>
            <w:r>
              <w:rPr>
                <w:rFonts w:hint="eastAsia" w:eastAsia="仿宋_GB2312"/>
                <w:color w:val="000000"/>
                <w:kern w:val="0"/>
                <w:sz w:val="24"/>
                <w:lang w:bidi="ar"/>
              </w:rPr>
              <w:t>血</w:t>
            </w:r>
            <w:r>
              <w:rPr>
                <w:rFonts w:eastAsia="仿宋_GB2312"/>
                <w:color w:val="000000"/>
                <w:kern w:val="0"/>
                <w:sz w:val="24"/>
                <w:lang w:bidi="ar"/>
              </w:rPr>
              <w:t>κ</w:t>
            </w:r>
            <w:r>
              <w:rPr>
                <w:rFonts w:hint="eastAsia" w:eastAsia="仿宋_GB2312"/>
                <w:color w:val="000000"/>
                <w:kern w:val="0"/>
                <w:sz w:val="24"/>
                <w:lang w:bidi="ar"/>
              </w:rPr>
              <w:t>轻链</w:t>
            </w:r>
          </w:p>
        </w:tc>
        <w:tc>
          <w:tcPr>
            <w:tcW w:w="4660" w:type="dxa"/>
            <w:vAlign w:val="bottom"/>
          </w:tcPr>
          <w:p w14:paraId="6D45E51B">
            <w:pPr>
              <w:widowControl/>
              <w:jc w:val="center"/>
              <w:textAlignment w:val="center"/>
              <w:rPr>
                <w:rFonts w:eastAsia="仿宋_GB2312"/>
                <w:color w:val="000000"/>
                <w:kern w:val="0"/>
                <w:sz w:val="24"/>
                <w:lang w:bidi="ar"/>
              </w:rPr>
            </w:pPr>
            <w:r>
              <w:rPr>
                <w:rFonts w:hint="eastAsia" w:eastAsia="仿宋_GB2312"/>
                <w:color w:val="000000"/>
                <w:kern w:val="0"/>
                <w:sz w:val="24"/>
                <w:lang w:bidi="ar"/>
              </w:rPr>
              <w:t>免疫固定电泳除外</w:t>
            </w:r>
          </w:p>
        </w:tc>
      </w:tr>
      <w:tr w14:paraId="3073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62F8DE9">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152</w:t>
            </w:r>
          </w:p>
        </w:tc>
        <w:tc>
          <w:tcPr>
            <w:tcW w:w="2120" w:type="dxa"/>
            <w:vAlign w:val="center"/>
          </w:tcPr>
          <w:p w14:paraId="5963F637">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25040102702</w:t>
            </w:r>
          </w:p>
        </w:tc>
        <w:tc>
          <w:tcPr>
            <w:tcW w:w="3150" w:type="dxa"/>
            <w:vAlign w:val="bottom"/>
          </w:tcPr>
          <w:p w14:paraId="6AE97C43">
            <w:pPr>
              <w:widowControl/>
              <w:jc w:val="center"/>
              <w:textAlignment w:val="center"/>
              <w:rPr>
                <w:rFonts w:eastAsia="仿宋_GB2312"/>
                <w:color w:val="000000"/>
                <w:kern w:val="0"/>
                <w:sz w:val="24"/>
                <w:lang w:bidi="ar"/>
              </w:rPr>
            </w:pPr>
            <w:r>
              <w:rPr>
                <w:rFonts w:hint="eastAsia" w:eastAsia="仿宋_GB2312"/>
                <w:color w:val="000000"/>
                <w:kern w:val="0"/>
                <w:sz w:val="24"/>
                <w:lang w:bidi="ar"/>
              </w:rPr>
              <w:t>血</w:t>
            </w:r>
            <w:r>
              <w:rPr>
                <w:rFonts w:eastAsia="仿宋_GB2312"/>
                <w:color w:val="000000"/>
                <w:kern w:val="0"/>
                <w:sz w:val="24"/>
                <w:lang w:bidi="ar"/>
              </w:rPr>
              <w:t>λ</w:t>
            </w:r>
            <w:r>
              <w:rPr>
                <w:rFonts w:hint="eastAsia" w:eastAsia="仿宋_GB2312"/>
                <w:color w:val="000000"/>
                <w:kern w:val="0"/>
                <w:sz w:val="24"/>
                <w:lang w:bidi="ar"/>
              </w:rPr>
              <w:t>轻链</w:t>
            </w:r>
          </w:p>
        </w:tc>
        <w:tc>
          <w:tcPr>
            <w:tcW w:w="4660" w:type="dxa"/>
            <w:vAlign w:val="bottom"/>
          </w:tcPr>
          <w:p w14:paraId="1A50FFD7">
            <w:pPr>
              <w:widowControl/>
              <w:jc w:val="center"/>
              <w:textAlignment w:val="center"/>
              <w:rPr>
                <w:rFonts w:eastAsia="仿宋_GB2312"/>
                <w:color w:val="000000"/>
                <w:kern w:val="0"/>
                <w:sz w:val="24"/>
                <w:lang w:bidi="ar"/>
              </w:rPr>
            </w:pPr>
            <w:r>
              <w:rPr>
                <w:rFonts w:hint="eastAsia" w:eastAsia="仿宋_GB2312"/>
                <w:color w:val="000000"/>
                <w:kern w:val="0"/>
                <w:sz w:val="24"/>
                <w:lang w:bidi="ar"/>
              </w:rPr>
              <w:t>免疫固定电泳除外</w:t>
            </w:r>
          </w:p>
        </w:tc>
      </w:tr>
      <w:tr w14:paraId="6CB6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0818A23">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153</w:t>
            </w:r>
          </w:p>
        </w:tc>
        <w:tc>
          <w:tcPr>
            <w:tcW w:w="2120" w:type="dxa"/>
            <w:vAlign w:val="center"/>
          </w:tcPr>
          <w:p w14:paraId="649D56E0">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25040102703</w:t>
            </w:r>
          </w:p>
        </w:tc>
        <w:tc>
          <w:tcPr>
            <w:tcW w:w="3150" w:type="dxa"/>
            <w:vAlign w:val="bottom"/>
          </w:tcPr>
          <w:p w14:paraId="031ABA60">
            <w:pPr>
              <w:widowControl/>
              <w:jc w:val="center"/>
              <w:textAlignment w:val="center"/>
              <w:rPr>
                <w:rFonts w:eastAsia="仿宋_GB2312"/>
                <w:color w:val="000000"/>
                <w:kern w:val="0"/>
                <w:sz w:val="24"/>
                <w:lang w:bidi="ar"/>
              </w:rPr>
            </w:pPr>
            <w:r>
              <w:rPr>
                <w:rFonts w:hint="eastAsia" w:eastAsia="仿宋_GB2312"/>
                <w:color w:val="000000"/>
                <w:kern w:val="0"/>
                <w:sz w:val="24"/>
                <w:lang w:bidi="ar"/>
              </w:rPr>
              <w:t>尿</w:t>
            </w:r>
            <w:r>
              <w:rPr>
                <w:rFonts w:eastAsia="仿宋_GB2312"/>
                <w:color w:val="000000"/>
                <w:kern w:val="0"/>
                <w:sz w:val="24"/>
                <w:lang w:bidi="ar"/>
              </w:rPr>
              <w:t>κ</w:t>
            </w:r>
            <w:r>
              <w:rPr>
                <w:rFonts w:hint="eastAsia" w:eastAsia="仿宋_GB2312"/>
                <w:color w:val="000000"/>
                <w:kern w:val="0"/>
                <w:sz w:val="24"/>
                <w:lang w:bidi="ar"/>
              </w:rPr>
              <w:t>轻链</w:t>
            </w:r>
          </w:p>
        </w:tc>
        <w:tc>
          <w:tcPr>
            <w:tcW w:w="4660" w:type="dxa"/>
            <w:vAlign w:val="bottom"/>
          </w:tcPr>
          <w:p w14:paraId="336CB70A">
            <w:pPr>
              <w:widowControl/>
              <w:jc w:val="center"/>
              <w:textAlignment w:val="center"/>
              <w:rPr>
                <w:rFonts w:eastAsia="仿宋_GB2312"/>
                <w:color w:val="000000"/>
                <w:kern w:val="0"/>
                <w:sz w:val="24"/>
                <w:lang w:bidi="ar"/>
              </w:rPr>
            </w:pPr>
            <w:r>
              <w:rPr>
                <w:rFonts w:hint="eastAsia" w:eastAsia="仿宋_GB2312"/>
                <w:color w:val="000000"/>
                <w:kern w:val="0"/>
                <w:sz w:val="24"/>
                <w:lang w:bidi="ar"/>
              </w:rPr>
              <w:t>免疫固定电泳除外</w:t>
            </w:r>
          </w:p>
        </w:tc>
      </w:tr>
      <w:tr w14:paraId="57BFF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97E571D">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154</w:t>
            </w:r>
          </w:p>
        </w:tc>
        <w:tc>
          <w:tcPr>
            <w:tcW w:w="2120" w:type="dxa"/>
            <w:vAlign w:val="center"/>
          </w:tcPr>
          <w:p w14:paraId="3EE0B566">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25040102704</w:t>
            </w:r>
          </w:p>
        </w:tc>
        <w:tc>
          <w:tcPr>
            <w:tcW w:w="3150" w:type="dxa"/>
            <w:vAlign w:val="bottom"/>
          </w:tcPr>
          <w:p w14:paraId="4D9BD6EE">
            <w:pPr>
              <w:widowControl/>
              <w:jc w:val="center"/>
              <w:textAlignment w:val="center"/>
              <w:rPr>
                <w:rFonts w:eastAsia="仿宋_GB2312"/>
                <w:color w:val="000000"/>
                <w:kern w:val="0"/>
                <w:sz w:val="24"/>
                <w:lang w:bidi="ar"/>
              </w:rPr>
            </w:pPr>
            <w:r>
              <w:rPr>
                <w:rFonts w:hint="eastAsia" w:eastAsia="仿宋_GB2312"/>
                <w:color w:val="000000"/>
                <w:kern w:val="0"/>
                <w:sz w:val="24"/>
                <w:lang w:bidi="ar"/>
              </w:rPr>
              <w:t>尿</w:t>
            </w:r>
            <w:r>
              <w:rPr>
                <w:rFonts w:eastAsia="仿宋_GB2312"/>
                <w:color w:val="000000"/>
                <w:kern w:val="0"/>
                <w:sz w:val="24"/>
                <w:lang w:bidi="ar"/>
              </w:rPr>
              <w:t>λ</w:t>
            </w:r>
            <w:r>
              <w:rPr>
                <w:rFonts w:hint="eastAsia" w:eastAsia="仿宋_GB2312"/>
                <w:color w:val="000000"/>
                <w:kern w:val="0"/>
                <w:sz w:val="24"/>
                <w:lang w:bidi="ar"/>
              </w:rPr>
              <w:t>轻链</w:t>
            </w:r>
          </w:p>
        </w:tc>
        <w:tc>
          <w:tcPr>
            <w:tcW w:w="4660" w:type="dxa"/>
            <w:vAlign w:val="bottom"/>
          </w:tcPr>
          <w:p w14:paraId="6E91503C">
            <w:pPr>
              <w:widowControl/>
              <w:jc w:val="center"/>
              <w:textAlignment w:val="center"/>
              <w:rPr>
                <w:rFonts w:eastAsia="仿宋_GB2312"/>
                <w:color w:val="000000"/>
                <w:kern w:val="0"/>
                <w:sz w:val="24"/>
                <w:lang w:bidi="ar"/>
              </w:rPr>
            </w:pPr>
            <w:r>
              <w:rPr>
                <w:rFonts w:hint="eastAsia" w:eastAsia="仿宋_GB2312"/>
                <w:color w:val="000000"/>
                <w:kern w:val="0"/>
                <w:sz w:val="24"/>
                <w:lang w:bidi="ar"/>
              </w:rPr>
              <w:t>免疫固定电泳除外</w:t>
            </w:r>
          </w:p>
        </w:tc>
      </w:tr>
      <w:tr w14:paraId="1582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7B7063FE">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155</w:t>
            </w:r>
          </w:p>
        </w:tc>
        <w:tc>
          <w:tcPr>
            <w:tcW w:w="2120" w:type="dxa"/>
            <w:vAlign w:val="center"/>
          </w:tcPr>
          <w:p w14:paraId="21B8F4D2">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25030101800</w:t>
            </w:r>
          </w:p>
        </w:tc>
        <w:tc>
          <w:tcPr>
            <w:tcW w:w="3150" w:type="dxa"/>
            <w:vAlign w:val="bottom"/>
          </w:tcPr>
          <w:p w14:paraId="4F94E558">
            <w:pPr>
              <w:widowControl/>
              <w:jc w:val="center"/>
              <w:textAlignment w:val="center"/>
              <w:rPr>
                <w:rFonts w:eastAsia="仿宋_GB2312"/>
                <w:color w:val="000000"/>
                <w:kern w:val="0"/>
                <w:sz w:val="24"/>
                <w:lang w:bidi="ar"/>
              </w:rPr>
            </w:pPr>
            <w:r>
              <w:rPr>
                <w:rFonts w:hint="eastAsia" w:eastAsia="仿宋_GB2312"/>
                <w:color w:val="000000"/>
                <w:kern w:val="0"/>
                <w:sz w:val="24"/>
                <w:lang w:bidi="ar"/>
              </w:rPr>
              <w:t>血视黄醇结合蛋白</w:t>
            </w:r>
          </w:p>
        </w:tc>
        <w:tc>
          <w:tcPr>
            <w:tcW w:w="4660" w:type="dxa"/>
            <w:vAlign w:val="bottom"/>
          </w:tcPr>
          <w:p w14:paraId="1E2F3EA2">
            <w:pPr>
              <w:widowControl/>
              <w:jc w:val="center"/>
              <w:textAlignment w:val="center"/>
              <w:rPr>
                <w:rFonts w:eastAsia="仿宋_GB2312"/>
                <w:color w:val="000000"/>
                <w:kern w:val="0"/>
                <w:sz w:val="24"/>
                <w:lang w:bidi="ar"/>
              </w:rPr>
            </w:pPr>
          </w:p>
        </w:tc>
      </w:tr>
      <w:tr w14:paraId="04E5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ACCA4D3">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156</w:t>
            </w:r>
          </w:p>
        </w:tc>
        <w:tc>
          <w:tcPr>
            <w:tcW w:w="2120" w:type="dxa"/>
            <w:vAlign w:val="center"/>
          </w:tcPr>
          <w:p w14:paraId="27DC13FC">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25030101801</w:t>
            </w:r>
          </w:p>
        </w:tc>
        <w:tc>
          <w:tcPr>
            <w:tcW w:w="3150" w:type="dxa"/>
            <w:vAlign w:val="bottom"/>
          </w:tcPr>
          <w:p w14:paraId="40F78283">
            <w:pPr>
              <w:widowControl/>
              <w:jc w:val="center"/>
              <w:textAlignment w:val="center"/>
              <w:rPr>
                <w:rFonts w:eastAsia="仿宋_GB2312"/>
                <w:color w:val="000000"/>
                <w:kern w:val="0"/>
                <w:sz w:val="24"/>
                <w:lang w:bidi="ar"/>
              </w:rPr>
            </w:pPr>
            <w:r>
              <w:rPr>
                <w:rFonts w:hint="eastAsia" w:eastAsia="仿宋_GB2312"/>
                <w:color w:val="000000"/>
                <w:kern w:val="0"/>
                <w:sz w:val="24"/>
                <w:lang w:bidi="ar"/>
              </w:rPr>
              <w:t>尿视黄醇结合蛋白</w:t>
            </w:r>
          </w:p>
        </w:tc>
        <w:tc>
          <w:tcPr>
            <w:tcW w:w="4660" w:type="dxa"/>
            <w:vAlign w:val="bottom"/>
          </w:tcPr>
          <w:p w14:paraId="7256BEDE">
            <w:pPr>
              <w:widowControl/>
              <w:jc w:val="center"/>
              <w:textAlignment w:val="center"/>
              <w:rPr>
                <w:rFonts w:eastAsia="仿宋_GB2312"/>
                <w:color w:val="000000"/>
                <w:kern w:val="0"/>
                <w:sz w:val="24"/>
                <w:lang w:bidi="ar"/>
              </w:rPr>
            </w:pPr>
          </w:p>
        </w:tc>
      </w:tr>
      <w:tr w14:paraId="4810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9955476">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157</w:t>
            </w:r>
          </w:p>
        </w:tc>
        <w:tc>
          <w:tcPr>
            <w:tcW w:w="2120" w:type="dxa"/>
            <w:vAlign w:val="center"/>
          </w:tcPr>
          <w:p w14:paraId="20D6304D">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25040203500</w:t>
            </w:r>
          </w:p>
        </w:tc>
        <w:tc>
          <w:tcPr>
            <w:tcW w:w="3150" w:type="dxa"/>
            <w:vAlign w:val="bottom"/>
          </w:tcPr>
          <w:p w14:paraId="5407AFFF">
            <w:pPr>
              <w:widowControl/>
              <w:jc w:val="center"/>
              <w:textAlignment w:val="center"/>
              <w:rPr>
                <w:rFonts w:eastAsia="仿宋_GB2312"/>
                <w:color w:val="000000"/>
                <w:kern w:val="0"/>
                <w:sz w:val="24"/>
                <w:lang w:bidi="ar"/>
              </w:rPr>
            </w:pPr>
            <w:r>
              <w:rPr>
                <w:rFonts w:hint="eastAsia" w:eastAsia="仿宋_GB2312"/>
                <w:color w:val="000000"/>
                <w:kern w:val="0"/>
                <w:sz w:val="24"/>
                <w:lang w:bidi="ar"/>
              </w:rPr>
              <w:t>类风湿因子</w:t>
            </w:r>
          </w:p>
        </w:tc>
        <w:tc>
          <w:tcPr>
            <w:tcW w:w="4660" w:type="dxa"/>
            <w:vAlign w:val="center"/>
          </w:tcPr>
          <w:p w14:paraId="45F7A20D">
            <w:pPr>
              <w:widowControl/>
              <w:jc w:val="center"/>
              <w:textAlignment w:val="center"/>
              <w:rPr>
                <w:rFonts w:eastAsia="仿宋_GB2312"/>
                <w:color w:val="000000"/>
                <w:kern w:val="0"/>
                <w:sz w:val="24"/>
                <w:lang w:bidi="ar"/>
              </w:rPr>
            </w:pPr>
          </w:p>
        </w:tc>
      </w:tr>
      <w:tr w14:paraId="39ACD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3C11DBE">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158</w:t>
            </w:r>
          </w:p>
        </w:tc>
        <w:tc>
          <w:tcPr>
            <w:tcW w:w="2120" w:type="dxa"/>
            <w:vAlign w:val="center"/>
          </w:tcPr>
          <w:p w14:paraId="629EC921">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25040304300</w:t>
            </w:r>
          </w:p>
        </w:tc>
        <w:tc>
          <w:tcPr>
            <w:tcW w:w="3150" w:type="dxa"/>
            <w:vAlign w:val="bottom"/>
          </w:tcPr>
          <w:p w14:paraId="0096DF4B">
            <w:pPr>
              <w:widowControl/>
              <w:jc w:val="center"/>
              <w:textAlignment w:val="center"/>
              <w:rPr>
                <w:rFonts w:eastAsia="仿宋_GB2312"/>
                <w:color w:val="000000"/>
                <w:kern w:val="0"/>
                <w:sz w:val="24"/>
                <w:lang w:bidi="ar"/>
              </w:rPr>
            </w:pPr>
            <w:r>
              <w:rPr>
                <w:rFonts w:hint="eastAsia" w:eastAsia="仿宋_GB2312"/>
                <w:color w:val="000000"/>
                <w:kern w:val="0"/>
                <w:sz w:val="24"/>
                <w:lang w:bidi="ar"/>
              </w:rPr>
              <w:t>抗链球菌溶血素</w:t>
            </w:r>
            <w:r>
              <w:rPr>
                <w:rFonts w:eastAsia="仿宋_GB2312"/>
                <w:color w:val="000000"/>
                <w:kern w:val="0"/>
                <w:sz w:val="24"/>
                <w:lang w:bidi="ar"/>
              </w:rPr>
              <w:t>O</w:t>
            </w:r>
          </w:p>
        </w:tc>
        <w:tc>
          <w:tcPr>
            <w:tcW w:w="4660" w:type="dxa"/>
            <w:vAlign w:val="center"/>
          </w:tcPr>
          <w:p w14:paraId="3700EDBA">
            <w:pPr>
              <w:widowControl/>
              <w:jc w:val="center"/>
              <w:textAlignment w:val="center"/>
              <w:rPr>
                <w:rFonts w:eastAsia="仿宋_GB2312"/>
                <w:color w:val="000000"/>
                <w:kern w:val="0"/>
                <w:sz w:val="24"/>
                <w:lang w:bidi="ar"/>
              </w:rPr>
            </w:pPr>
          </w:p>
        </w:tc>
      </w:tr>
      <w:tr w14:paraId="5BB2D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7897257">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159</w:t>
            </w:r>
          </w:p>
        </w:tc>
        <w:tc>
          <w:tcPr>
            <w:tcW w:w="2120" w:type="dxa"/>
            <w:vAlign w:val="center"/>
          </w:tcPr>
          <w:p w14:paraId="2EF44235">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25030100700</w:t>
            </w:r>
          </w:p>
        </w:tc>
        <w:tc>
          <w:tcPr>
            <w:tcW w:w="3150" w:type="dxa"/>
            <w:vAlign w:val="bottom"/>
          </w:tcPr>
          <w:p w14:paraId="6B9CB37C">
            <w:pPr>
              <w:widowControl/>
              <w:jc w:val="center"/>
              <w:textAlignment w:val="center"/>
              <w:rPr>
                <w:rFonts w:eastAsia="仿宋_GB2312"/>
                <w:color w:val="000000"/>
                <w:kern w:val="0"/>
                <w:sz w:val="24"/>
                <w:lang w:bidi="ar"/>
              </w:rPr>
            </w:pPr>
            <w:r>
              <w:rPr>
                <w:rFonts w:hint="eastAsia" w:eastAsia="仿宋_GB2312"/>
                <w:color w:val="000000"/>
                <w:kern w:val="0"/>
                <w:sz w:val="24"/>
                <w:lang w:bidi="ar"/>
              </w:rPr>
              <w:t>血转铁蛋白</w:t>
            </w:r>
          </w:p>
        </w:tc>
        <w:tc>
          <w:tcPr>
            <w:tcW w:w="4660" w:type="dxa"/>
            <w:vAlign w:val="center"/>
          </w:tcPr>
          <w:p w14:paraId="759E79C7">
            <w:pPr>
              <w:widowControl/>
              <w:jc w:val="center"/>
              <w:textAlignment w:val="center"/>
              <w:rPr>
                <w:rFonts w:eastAsia="仿宋_GB2312"/>
                <w:color w:val="000000"/>
                <w:kern w:val="0"/>
                <w:sz w:val="24"/>
                <w:lang w:bidi="ar"/>
              </w:rPr>
            </w:pPr>
          </w:p>
        </w:tc>
      </w:tr>
      <w:tr w14:paraId="36CE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75F5155D">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160</w:t>
            </w:r>
          </w:p>
        </w:tc>
        <w:tc>
          <w:tcPr>
            <w:tcW w:w="2120" w:type="dxa"/>
            <w:vAlign w:val="center"/>
          </w:tcPr>
          <w:p w14:paraId="56417557">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25030101400</w:t>
            </w:r>
          </w:p>
        </w:tc>
        <w:tc>
          <w:tcPr>
            <w:tcW w:w="3150" w:type="dxa"/>
            <w:vAlign w:val="bottom"/>
          </w:tcPr>
          <w:p w14:paraId="283F5B74">
            <w:pPr>
              <w:widowControl/>
              <w:jc w:val="center"/>
              <w:textAlignment w:val="center"/>
              <w:rPr>
                <w:rFonts w:eastAsia="仿宋_GB2312"/>
                <w:color w:val="000000"/>
                <w:kern w:val="0"/>
                <w:sz w:val="24"/>
                <w:lang w:bidi="ar"/>
              </w:rPr>
            </w:pPr>
            <w:r>
              <w:rPr>
                <w:rFonts w:hint="eastAsia" w:eastAsia="仿宋_GB2312"/>
                <w:color w:val="000000"/>
                <w:kern w:val="0"/>
                <w:sz w:val="24"/>
                <w:lang w:bidi="ar"/>
              </w:rPr>
              <w:t>血</w:t>
            </w:r>
            <w:r>
              <w:rPr>
                <w:rFonts w:eastAsia="仿宋_GB2312"/>
                <w:color w:val="000000"/>
                <w:kern w:val="0"/>
                <w:sz w:val="24"/>
                <w:lang w:bidi="ar"/>
              </w:rPr>
              <w:t>β2</w:t>
            </w:r>
            <w:r>
              <w:rPr>
                <w:rFonts w:hint="eastAsia" w:eastAsia="仿宋_GB2312"/>
                <w:color w:val="000000"/>
                <w:kern w:val="0"/>
                <w:sz w:val="24"/>
                <w:lang w:bidi="ar"/>
              </w:rPr>
              <w:t>微球蛋白</w:t>
            </w:r>
          </w:p>
        </w:tc>
        <w:tc>
          <w:tcPr>
            <w:tcW w:w="4660" w:type="dxa"/>
            <w:vAlign w:val="center"/>
          </w:tcPr>
          <w:p w14:paraId="21A44A9B">
            <w:pPr>
              <w:widowControl/>
              <w:jc w:val="center"/>
              <w:textAlignment w:val="center"/>
              <w:rPr>
                <w:rFonts w:eastAsia="仿宋_GB2312"/>
                <w:color w:val="000000"/>
                <w:kern w:val="0"/>
                <w:sz w:val="24"/>
                <w:lang w:bidi="ar"/>
              </w:rPr>
            </w:pPr>
          </w:p>
        </w:tc>
      </w:tr>
      <w:tr w14:paraId="02C98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C13A97F">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161</w:t>
            </w:r>
          </w:p>
        </w:tc>
        <w:tc>
          <w:tcPr>
            <w:tcW w:w="2120" w:type="dxa"/>
            <w:vAlign w:val="bottom"/>
          </w:tcPr>
          <w:p w14:paraId="595A397D">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25070001203</w:t>
            </w:r>
          </w:p>
        </w:tc>
        <w:tc>
          <w:tcPr>
            <w:tcW w:w="3150" w:type="dxa"/>
            <w:vAlign w:val="center"/>
          </w:tcPr>
          <w:p w14:paraId="755C4DC5">
            <w:pPr>
              <w:widowControl/>
              <w:jc w:val="center"/>
              <w:textAlignment w:val="center"/>
              <w:rPr>
                <w:rFonts w:eastAsia="仿宋_GB2312"/>
                <w:color w:val="000000"/>
                <w:kern w:val="0"/>
                <w:sz w:val="24"/>
                <w:lang w:bidi="ar"/>
              </w:rPr>
            </w:pPr>
            <w:r>
              <w:rPr>
                <w:rFonts w:hint="eastAsia" w:eastAsia="仿宋_GB2312"/>
                <w:color w:val="000000"/>
                <w:kern w:val="0"/>
                <w:sz w:val="24"/>
                <w:lang w:bidi="ar"/>
              </w:rPr>
              <w:t>甲型流感病毒核酸检测</w:t>
            </w:r>
          </w:p>
        </w:tc>
        <w:tc>
          <w:tcPr>
            <w:tcW w:w="4660" w:type="dxa"/>
            <w:vAlign w:val="center"/>
          </w:tcPr>
          <w:p w14:paraId="712064D7">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互认时间为3天</w:t>
            </w:r>
          </w:p>
        </w:tc>
      </w:tr>
      <w:tr w14:paraId="1CFC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08C24854">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162</w:t>
            </w:r>
          </w:p>
        </w:tc>
        <w:tc>
          <w:tcPr>
            <w:tcW w:w="2120" w:type="dxa"/>
            <w:vAlign w:val="bottom"/>
          </w:tcPr>
          <w:p w14:paraId="205D810E">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25070001204</w:t>
            </w:r>
          </w:p>
        </w:tc>
        <w:tc>
          <w:tcPr>
            <w:tcW w:w="3150" w:type="dxa"/>
            <w:vAlign w:val="center"/>
          </w:tcPr>
          <w:p w14:paraId="3E2CCBF2">
            <w:pPr>
              <w:widowControl/>
              <w:jc w:val="center"/>
              <w:textAlignment w:val="center"/>
              <w:rPr>
                <w:rFonts w:eastAsia="仿宋_GB2312"/>
                <w:color w:val="000000"/>
                <w:kern w:val="0"/>
                <w:sz w:val="24"/>
                <w:lang w:bidi="ar"/>
              </w:rPr>
            </w:pPr>
            <w:r>
              <w:rPr>
                <w:rFonts w:hint="eastAsia" w:eastAsia="仿宋_GB2312"/>
                <w:color w:val="000000"/>
                <w:kern w:val="0"/>
                <w:sz w:val="24"/>
                <w:lang w:bidi="ar"/>
              </w:rPr>
              <w:t>乙型流感病毒核酸检测</w:t>
            </w:r>
          </w:p>
        </w:tc>
        <w:tc>
          <w:tcPr>
            <w:tcW w:w="4660" w:type="dxa"/>
            <w:vAlign w:val="center"/>
          </w:tcPr>
          <w:p w14:paraId="5798D3A6">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互认时间为3天</w:t>
            </w:r>
          </w:p>
        </w:tc>
      </w:tr>
      <w:tr w14:paraId="5AD8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A66ABC3">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163</w:t>
            </w:r>
          </w:p>
        </w:tc>
        <w:tc>
          <w:tcPr>
            <w:tcW w:w="2120" w:type="dxa"/>
            <w:vAlign w:val="bottom"/>
          </w:tcPr>
          <w:p w14:paraId="6FD80DC9">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25070001205</w:t>
            </w:r>
          </w:p>
        </w:tc>
        <w:tc>
          <w:tcPr>
            <w:tcW w:w="3150" w:type="dxa"/>
            <w:vAlign w:val="bottom"/>
          </w:tcPr>
          <w:p w14:paraId="4E95CFD4">
            <w:pPr>
              <w:widowControl/>
              <w:jc w:val="center"/>
              <w:textAlignment w:val="center"/>
              <w:rPr>
                <w:rFonts w:eastAsia="仿宋_GB2312"/>
                <w:color w:val="000000"/>
                <w:kern w:val="0"/>
                <w:sz w:val="24"/>
                <w:lang w:bidi="ar"/>
              </w:rPr>
            </w:pPr>
            <w:r>
              <w:rPr>
                <w:rFonts w:hint="eastAsia" w:eastAsia="仿宋_GB2312"/>
                <w:color w:val="000000"/>
                <w:kern w:val="0"/>
                <w:sz w:val="24"/>
                <w:lang w:bidi="ar"/>
              </w:rPr>
              <w:t>鼻病毒核酸检测</w:t>
            </w:r>
          </w:p>
        </w:tc>
        <w:tc>
          <w:tcPr>
            <w:tcW w:w="4660" w:type="dxa"/>
            <w:vAlign w:val="center"/>
          </w:tcPr>
          <w:p w14:paraId="6452E2F0">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互认时间为3天</w:t>
            </w:r>
          </w:p>
        </w:tc>
      </w:tr>
      <w:tr w14:paraId="6BAD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FE54FE5">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164</w:t>
            </w:r>
          </w:p>
        </w:tc>
        <w:tc>
          <w:tcPr>
            <w:tcW w:w="2120" w:type="dxa"/>
            <w:vAlign w:val="bottom"/>
          </w:tcPr>
          <w:p w14:paraId="2B36DB1C">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25070001206</w:t>
            </w:r>
          </w:p>
        </w:tc>
        <w:tc>
          <w:tcPr>
            <w:tcW w:w="3150" w:type="dxa"/>
            <w:vAlign w:val="center"/>
          </w:tcPr>
          <w:p w14:paraId="72808F9E">
            <w:pPr>
              <w:widowControl/>
              <w:jc w:val="center"/>
              <w:textAlignment w:val="center"/>
              <w:rPr>
                <w:rFonts w:eastAsia="仿宋_GB2312"/>
                <w:color w:val="000000"/>
                <w:kern w:val="0"/>
                <w:sz w:val="24"/>
                <w:lang w:bidi="ar"/>
              </w:rPr>
            </w:pPr>
            <w:r>
              <w:rPr>
                <w:rFonts w:hint="eastAsia" w:eastAsia="仿宋_GB2312"/>
                <w:color w:val="000000"/>
                <w:kern w:val="0"/>
                <w:sz w:val="24"/>
                <w:lang w:bidi="ar"/>
              </w:rPr>
              <w:t>腺病毒核酸检测</w:t>
            </w:r>
          </w:p>
        </w:tc>
        <w:tc>
          <w:tcPr>
            <w:tcW w:w="4660" w:type="dxa"/>
            <w:vAlign w:val="center"/>
          </w:tcPr>
          <w:p w14:paraId="4912A76B">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互认时间为3天</w:t>
            </w:r>
          </w:p>
        </w:tc>
      </w:tr>
      <w:tr w14:paraId="5F32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7DF9BB93">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165</w:t>
            </w:r>
          </w:p>
        </w:tc>
        <w:tc>
          <w:tcPr>
            <w:tcW w:w="2120" w:type="dxa"/>
            <w:vAlign w:val="bottom"/>
          </w:tcPr>
          <w:p w14:paraId="709E04FD">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25070001207</w:t>
            </w:r>
          </w:p>
        </w:tc>
        <w:tc>
          <w:tcPr>
            <w:tcW w:w="3150" w:type="dxa"/>
            <w:vAlign w:val="bottom"/>
          </w:tcPr>
          <w:p w14:paraId="79325139">
            <w:pPr>
              <w:widowControl/>
              <w:jc w:val="center"/>
              <w:textAlignment w:val="center"/>
              <w:rPr>
                <w:rFonts w:eastAsia="仿宋_GB2312"/>
                <w:color w:val="000000"/>
                <w:kern w:val="0"/>
                <w:sz w:val="24"/>
                <w:lang w:bidi="ar"/>
              </w:rPr>
            </w:pPr>
            <w:r>
              <w:rPr>
                <w:rFonts w:hint="eastAsia" w:eastAsia="仿宋_GB2312"/>
                <w:color w:val="000000"/>
                <w:kern w:val="0"/>
                <w:sz w:val="24"/>
                <w:lang w:bidi="ar"/>
              </w:rPr>
              <w:t>呼吸道合胞病毒核酸检测</w:t>
            </w:r>
          </w:p>
        </w:tc>
        <w:tc>
          <w:tcPr>
            <w:tcW w:w="4660" w:type="dxa"/>
            <w:vAlign w:val="center"/>
          </w:tcPr>
          <w:p w14:paraId="1A62E687">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互认时间为3天</w:t>
            </w:r>
          </w:p>
        </w:tc>
      </w:tr>
      <w:tr w14:paraId="5E8FA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29A210E">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166</w:t>
            </w:r>
          </w:p>
        </w:tc>
        <w:tc>
          <w:tcPr>
            <w:tcW w:w="2120" w:type="dxa"/>
            <w:vAlign w:val="bottom"/>
          </w:tcPr>
          <w:p w14:paraId="5DF2D600">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25070001208</w:t>
            </w:r>
          </w:p>
        </w:tc>
        <w:tc>
          <w:tcPr>
            <w:tcW w:w="3150" w:type="dxa"/>
            <w:vAlign w:val="bottom"/>
          </w:tcPr>
          <w:p w14:paraId="48089584">
            <w:pPr>
              <w:widowControl/>
              <w:jc w:val="center"/>
              <w:textAlignment w:val="center"/>
              <w:rPr>
                <w:rFonts w:eastAsia="仿宋_GB2312"/>
                <w:color w:val="000000"/>
                <w:kern w:val="0"/>
                <w:sz w:val="24"/>
                <w:lang w:bidi="ar"/>
              </w:rPr>
            </w:pPr>
            <w:r>
              <w:rPr>
                <w:rFonts w:hint="eastAsia" w:eastAsia="仿宋_GB2312"/>
                <w:color w:val="000000"/>
                <w:kern w:val="0"/>
                <w:sz w:val="24"/>
                <w:lang w:bidi="ar"/>
              </w:rPr>
              <w:t>肺炎支原体核酸检测</w:t>
            </w:r>
          </w:p>
        </w:tc>
        <w:tc>
          <w:tcPr>
            <w:tcW w:w="4660" w:type="dxa"/>
            <w:vAlign w:val="center"/>
          </w:tcPr>
          <w:p w14:paraId="0C5CC8CA">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互认时间为3天</w:t>
            </w:r>
          </w:p>
        </w:tc>
      </w:tr>
      <w:tr w14:paraId="2D1A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8EF7483">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167</w:t>
            </w:r>
          </w:p>
        </w:tc>
        <w:tc>
          <w:tcPr>
            <w:tcW w:w="2120" w:type="dxa"/>
            <w:vAlign w:val="bottom"/>
          </w:tcPr>
          <w:p w14:paraId="2555B1CA">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25070001209</w:t>
            </w:r>
          </w:p>
        </w:tc>
        <w:tc>
          <w:tcPr>
            <w:tcW w:w="3150" w:type="dxa"/>
            <w:vAlign w:val="bottom"/>
          </w:tcPr>
          <w:p w14:paraId="639250F2">
            <w:pPr>
              <w:widowControl/>
              <w:jc w:val="center"/>
              <w:textAlignment w:val="center"/>
              <w:rPr>
                <w:rFonts w:eastAsia="仿宋_GB2312"/>
                <w:color w:val="000000"/>
                <w:kern w:val="0"/>
                <w:sz w:val="24"/>
                <w:lang w:bidi="ar"/>
              </w:rPr>
            </w:pPr>
            <w:r>
              <w:rPr>
                <w:rFonts w:hint="eastAsia" w:eastAsia="仿宋_GB2312"/>
                <w:color w:val="000000"/>
                <w:kern w:val="0"/>
                <w:sz w:val="24"/>
                <w:lang w:bidi="ar"/>
              </w:rPr>
              <w:t>肺炎衣原体核酸检测</w:t>
            </w:r>
          </w:p>
        </w:tc>
        <w:tc>
          <w:tcPr>
            <w:tcW w:w="4660" w:type="dxa"/>
            <w:vAlign w:val="center"/>
          </w:tcPr>
          <w:p w14:paraId="7F384773">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互认时间为3天</w:t>
            </w:r>
          </w:p>
        </w:tc>
      </w:tr>
      <w:tr w14:paraId="3E2F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B0ED6FB">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168</w:t>
            </w:r>
          </w:p>
        </w:tc>
        <w:tc>
          <w:tcPr>
            <w:tcW w:w="2120" w:type="dxa"/>
            <w:vAlign w:val="bottom"/>
          </w:tcPr>
          <w:p w14:paraId="635A3DCA">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25070001210</w:t>
            </w:r>
          </w:p>
        </w:tc>
        <w:tc>
          <w:tcPr>
            <w:tcW w:w="3150" w:type="dxa"/>
            <w:vAlign w:val="bottom"/>
          </w:tcPr>
          <w:p w14:paraId="180149B9">
            <w:pPr>
              <w:widowControl/>
              <w:jc w:val="center"/>
              <w:textAlignment w:val="center"/>
              <w:rPr>
                <w:rFonts w:eastAsia="仿宋_GB2312"/>
                <w:color w:val="000000"/>
                <w:kern w:val="0"/>
                <w:sz w:val="24"/>
                <w:lang w:bidi="ar"/>
              </w:rPr>
            </w:pPr>
            <w:r>
              <w:rPr>
                <w:rFonts w:hint="eastAsia" w:eastAsia="仿宋_GB2312"/>
                <w:color w:val="000000"/>
                <w:kern w:val="0"/>
                <w:sz w:val="24"/>
                <w:lang w:bidi="ar"/>
              </w:rPr>
              <w:t>百日咳杆菌核酸检测</w:t>
            </w:r>
          </w:p>
        </w:tc>
        <w:tc>
          <w:tcPr>
            <w:tcW w:w="4660" w:type="dxa"/>
            <w:vAlign w:val="center"/>
          </w:tcPr>
          <w:p w14:paraId="047601CC">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互认时间为3天</w:t>
            </w:r>
          </w:p>
        </w:tc>
      </w:tr>
      <w:tr w14:paraId="304E0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1297699">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169</w:t>
            </w:r>
          </w:p>
        </w:tc>
        <w:tc>
          <w:tcPr>
            <w:tcW w:w="2120" w:type="dxa"/>
            <w:vAlign w:val="center"/>
          </w:tcPr>
          <w:p w14:paraId="3EB7A9C4">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25050100405</w:t>
            </w:r>
          </w:p>
        </w:tc>
        <w:tc>
          <w:tcPr>
            <w:tcW w:w="3150" w:type="dxa"/>
            <w:vAlign w:val="bottom"/>
          </w:tcPr>
          <w:p w14:paraId="26F8AA68">
            <w:pPr>
              <w:widowControl/>
              <w:jc w:val="center"/>
              <w:textAlignment w:val="center"/>
              <w:rPr>
                <w:rFonts w:eastAsia="仿宋_GB2312"/>
                <w:color w:val="000000"/>
                <w:kern w:val="0"/>
                <w:sz w:val="24"/>
                <w:lang w:bidi="ar"/>
              </w:rPr>
            </w:pPr>
            <w:r>
              <w:rPr>
                <w:rFonts w:hint="eastAsia" w:eastAsia="仿宋_GB2312"/>
                <w:color w:val="000000"/>
                <w:kern w:val="0"/>
                <w:sz w:val="24"/>
                <w:lang w:bidi="ar"/>
              </w:rPr>
              <w:t>单纯疱疹病毒</w:t>
            </w:r>
            <w:r>
              <w:rPr>
                <w:rFonts w:eastAsia="仿宋_GB2312"/>
                <w:color w:val="000000"/>
                <w:kern w:val="0"/>
                <w:sz w:val="24"/>
                <w:lang w:bidi="ar"/>
              </w:rPr>
              <w:t>1</w:t>
            </w:r>
            <w:r>
              <w:rPr>
                <w:rFonts w:hint="eastAsia" w:eastAsia="仿宋_GB2312"/>
                <w:color w:val="000000"/>
                <w:kern w:val="0"/>
                <w:sz w:val="24"/>
                <w:lang w:bidi="ar"/>
              </w:rPr>
              <w:t>型核酸检测</w:t>
            </w:r>
          </w:p>
        </w:tc>
        <w:tc>
          <w:tcPr>
            <w:tcW w:w="4660" w:type="dxa"/>
            <w:vAlign w:val="center"/>
          </w:tcPr>
          <w:p w14:paraId="2CAE2855">
            <w:pPr>
              <w:widowControl/>
              <w:jc w:val="center"/>
              <w:textAlignment w:val="center"/>
              <w:rPr>
                <w:rFonts w:eastAsia="仿宋_GB2312"/>
                <w:color w:val="000000"/>
                <w:kern w:val="0"/>
                <w:sz w:val="24"/>
                <w:lang w:bidi="ar"/>
              </w:rPr>
            </w:pPr>
          </w:p>
        </w:tc>
      </w:tr>
      <w:tr w14:paraId="6EB4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BC19B46">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170</w:t>
            </w:r>
          </w:p>
        </w:tc>
        <w:tc>
          <w:tcPr>
            <w:tcW w:w="2120" w:type="dxa"/>
            <w:vAlign w:val="center"/>
          </w:tcPr>
          <w:p w14:paraId="0D6E9291">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25050100406</w:t>
            </w:r>
          </w:p>
        </w:tc>
        <w:tc>
          <w:tcPr>
            <w:tcW w:w="3150" w:type="dxa"/>
            <w:vAlign w:val="bottom"/>
          </w:tcPr>
          <w:p w14:paraId="65F978C0">
            <w:pPr>
              <w:widowControl/>
              <w:jc w:val="center"/>
              <w:textAlignment w:val="center"/>
              <w:rPr>
                <w:rFonts w:eastAsia="仿宋_GB2312"/>
                <w:color w:val="000000"/>
                <w:kern w:val="0"/>
                <w:sz w:val="24"/>
                <w:lang w:bidi="ar"/>
              </w:rPr>
            </w:pPr>
            <w:r>
              <w:rPr>
                <w:rFonts w:hint="eastAsia" w:eastAsia="仿宋_GB2312"/>
                <w:color w:val="000000"/>
                <w:kern w:val="0"/>
                <w:sz w:val="24"/>
                <w:lang w:bidi="ar"/>
              </w:rPr>
              <w:t>单纯疱疹病毒</w:t>
            </w:r>
            <w:r>
              <w:rPr>
                <w:rFonts w:eastAsia="仿宋_GB2312"/>
                <w:color w:val="000000"/>
                <w:kern w:val="0"/>
                <w:sz w:val="24"/>
                <w:lang w:bidi="ar"/>
              </w:rPr>
              <w:t>2</w:t>
            </w:r>
            <w:r>
              <w:rPr>
                <w:rFonts w:hint="eastAsia" w:eastAsia="仿宋_GB2312"/>
                <w:color w:val="000000"/>
                <w:kern w:val="0"/>
                <w:sz w:val="24"/>
                <w:lang w:bidi="ar"/>
              </w:rPr>
              <w:t>型核酸检测</w:t>
            </w:r>
          </w:p>
        </w:tc>
        <w:tc>
          <w:tcPr>
            <w:tcW w:w="4660" w:type="dxa"/>
            <w:vAlign w:val="center"/>
          </w:tcPr>
          <w:p w14:paraId="2E9A40CE">
            <w:pPr>
              <w:widowControl/>
              <w:jc w:val="center"/>
              <w:textAlignment w:val="center"/>
              <w:rPr>
                <w:rFonts w:eastAsia="仿宋_GB2312"/>
                <w:color w:val="000000"/>
                <w:kern w:val="0"/>
                <w:sz w:val="24"/>
                <w:lang w:bidi="ar"/>
              </w:rPr>
            </w:pPr>
          </w:p>
        </w:tc>
      </w:tr>
      <w:tr w14:paraId="5E78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0728DFC">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171</w:t>
            </w:r>
          </w:p>
        </w:tc>
        <w:tc>
          <w:tcPr>
            <w:tcW w:w="2120" w:type="dxa"/>
            <w:vAlign w:val="center"/>
          </w:tcPr>
          <w:p w14:paraId="35BDD27E">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25050100407</w:t>
            </w:r>
          </w:p>
        </w:tc>
        <w:tc>
          <w:tcPr>
            <w:tcW w:w="3150" w:type="dxa"/>
            <w:vAlign w:val="bottom"/>
          </w:tcPr>
          <w:p w14:paraId="4E40EC5C">
            <w:pPr>
              <w:widowControl/>
              <w:jc w:val="center"/>
              <w:textAlignment w:val="center"/>
              <w:rPr>
                <w:rFonts w:eastAsia="仿宋_GB2312"/>
                <w:color w:val="000000"/>
                <w:kern w:val="0"/>
                <w:sz w:val="24"/>
                <w:lang w:bidi="ar"/>
              </w:rPr>
            </w:pPr>
            <w:r>
              <w:rPr>
                <w:rFonts w:hint="eastAsia" w:eastAsia="仿宋_GB2312"/>
                <w:color w:val="000000"/>
                <w:kern w:val="0"/>
                <w:sz w:val="24"/>
                <w:lang w:bidi="ar"/>
              </w:rPr>
              <w:t>解脲脲原体核酸检测</w:t>
            </w:r>
          </w:p>
        </w:tc>
        <w:tc>
          <w:tcPr>
            <w:tcW w:w="4660" w:type="dxa"/>
            <w:vAlign w:val="center"/>
          </w:tcPr>
          <w:p w14:paraId="2BB8754B">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互认时间为3天</w:t>
            </w:r>
          </w:p>
        </w:tc>
      </w:tr>
      <w:tr w14:paraId="79DE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EC66B55">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172</w:t>
            </w:r>
          </w:p>
        </w:tc>
        <w:tc>
          <w:tcPr>
            <w:tcW w:w="2120" w:type="dxa"/>
            <w:vAlign w:val="center"/>
          </w:tcPr>
          <w:p w14:paraId="2D108B86">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25050100408</w:t>
            </w:r>
          </w:p>
        </w:tc>
        <w:tc>
          <w:tcPr>
            <w:tcW w:w="3150" w:type="dxa"/>
            <w:vAlign w:val="center"/>
          </w:tcPr>
          <w:p w14:paraId="6EC55FE1">
            <w:pPr>
              <w:widowControl/>
              <w:jc w:val="center"/>
              <w:textAlignment w:val="center"/>
              <w:rPr>
                <w:rFonts w:eastAsia="仿宋_GB2312"/>
                <w:color w:val="000000"/>
                <w:kern w:val="0"/>
                <w:sz w:val="24"/>
                <w:lang w:bidi="ar"/>
              </w:rPr>
            </w:pPr>
            <w:r>
              <w:rPr>
                <w:rFonts w:hint="eastAsia" w:eastAsia="仿宋_GB2312"/>
                <w:color w:val="000000"/>
                <w:kern w:val="0"/>
                <w:sz w:val="24"/>
                <w:lang w:bidi="ar"/>
              </w:rPr>
              <w:t>结核分枝杆菌利福平耐药基因检测</w:t>
            </w:r>
          </w:p>
        </w:tc>
        <w:tc>
          <w:tcPr>
            <w:tcW w:w="4660" w:type="dxa"/>
            <w:vAlign w:val="center"/>
          </w:tcPr>
          <w:p w14:paraId="24FC3087">
            <w:pPr>
              <w:widowControl/>
              <w:jc w:val="center"/>
              <w:textAlignment w:val="center"/>
              <w:rPr>
                <w:rFonts w:eastAsia="仿宋_GB2312"/>
                <w:color w:val="000000"/>
                <w:kern w:val="0"/>
                <w:sz w:val="24"/>
                <w:lang w:bidi="ar"/>
              </w:rPr>
            </w:pPr>
          </w:p>
        </w:tc>
      </w:tr>
      <w:tr w14:paraId="5220C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4CC5017">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173</w:t>
            </w:r>
          </w:p>
        </w:tc>
        <w:tc>
          <w:tcPr>
            <w:tcW w:w="2120" w:type="dxa"/>
            <w:vAlign w:val="center"/>
          </w:tcPr>
          <w:p w14:paraId="3D295FF1">
            <w:pPr>
              <w:widowControl/>
              <w:jc w:val="center"/>
              <w:textAlignment w:val="center"/>
              <w:rPr>
                <w:rFonts w:eastAsia="仿宋_GB2312"/>
                <w:color w:val="000000"/>
                <w:kern w:val="0"/>
                <w:sz w:val="24"/>
                <w:lang w:bidi="ar"/>
              </w:rPr>
            </w:pPr>
            <w:r>
              <w:rPr>
                <w:rFonts w:hint="eastAsia" w:eastAsia="仿宋_GB2312"/>
                <w:color w:val="000000"/>
                <w:kern w:val="0"/>
                <w:sz w:val="24"/>
                <w:lang w:bidi="ar"/>
              </w:rPr>
              <w:t>26000000200</w:t>
            </w:r>
          </w:p>
        </w:tc>
        <w:tc>
          <w:tcPr>
            <w:tcW w:w="3150" w:type="dxa"/>
            <w:vAlign w:val="center"/>
          </w:tcPr>
          <w:p w14:paraId="7752755E">
            <w:pPr>
              <w:widowControl/>
              <w:jc w:val="center"/>
              <w:textAlignment w:val="center"/>
              <w:rPr>
                <w:rFonts w:eastAsia="仿宋_GB2312"/>
                <w:color w:val="000000"/>
                <w:kern w:val="0"/>
                <w:sz w:val="24"/>
                <w:lang w:bidi="ar"/>
              </w:rPr>
            </w:pPr>
            <w:r>
              <w:rPr>
                <w:rFonts w:eastAsia="仿宋_GB2312"/>
                <w:color w:val="000000"/>
                <w:kern w:val="0"/>
                <w:sz w:val="24"/>
                <w:lang w:bidi="ar"/>
              </w:rPr>
              <w:t>ABO</w:t>
            </w:r>
            <w:r>
              <w:rPr>
                <w:rFonts w:hint="eastAsia" w:eastAsia="仿宋_GB2312"/>
                <w:color w:val="000000"/>
                <w:kern w:val="0"/>
                <w:sz w:val="24"/>
                <w:lang w:bidi="ar"/>
              </w:rPr>
              <w:t>血型</w:t>
            </w:r>
          </w:p>
        </w:tc>
        <w:tc>
          <w:tcPr>
            <w:tcW w:w="4660" w:type="dxa"/>
            <w:vAlign w:val="center"/>
          </w:tcPr>
          <w:p w14:paraId="316D88AB">
            <w:pPr>
              <w:widowControl/>
              <w:jc w:val="center"/>
              <w:textAlignment w:val="center"/>
              <w:rPr>
                <w:rFonts w:eastAsia="仿宋_GB2312"/>
                <w:color w:val="000000"/>
                <w:kern w:val="0"/>
                <w:sz w:val="24"/>
                <w:lang w:bidi="ar"/>
              </w:rPr>
            </w:pPr>
          </w:p>
        </w:tc>
      </w:tr>
      <w:tr w14:paraId="70C5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DDDA1D7">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174</w:t>
            </w:r>
          </w:p>
        </w:tc>
        <w:tc>
          <w:tcPr>
            <w:tcW w:w="2120" w:type="dxa"/>
            <w:vAlign w:val="center"/>
          </w:tcPr>
          <w:p w14:paraId="4A968282">
            <w:pPr>
              <w:widowControl/>
              <w:jc w:val="center"/>
              <w:textAlignment w:val="center"/>
              <w:rPr>
                <w:rFonts w:eastAsia="仿宋_GB2312"/>
                <w:color w:val="000000"/>
                <w:kern w:val="0"/>
                <w:sz w:val="24"/>
                <w:lang w:bidi="ar"/>
              </w:rPr>
            </w:pPr>
            <w:r>
              <w:rPr>
                <w:rFonts w:hint="eastAsia" w:eastAsia="仿宋_GB2312"/>
                <w:color w:val="000000"/>
                <w:kern w:val="0"/>
                <w:sz w:val="24"/>
                <w:lang w:bidi="ar"/>
              </w:rPr>
              <w:t>26000000400</w:t>
            </w:r>
          </w:p>
        </w:tc>
        <w:tc>
          <w:tcPr>
            <w:tcW w:w="3150" w:type="dxa"/>
            <w:vAlign w:val="center"/>
          </w:tcPr>
          <w:p w14:paraId="0B19810F">
            <w:pPr>
              <w:widowControl/>
              <w:jc w:val="center"/>
              <w:textAlignment w:val="center"/>
              <w:rPr>
                <w:rFonts w:eastAsia="仿宋_GB2312"/>
                <w:color w:val="000000"/>
                <w:kern w:val="0"/>
                <w:sz w:val="24"/>
                <w:lang w:bidi="ar"/>
              </w:rPr>
            </w:pPr>
            <w:r>
              <w:rPr>
                <w:rFonts w:eastAsia="仿宋_GB2312"/>
                <w:color w:val="000000"/>
                <w:kern w:val="0"/>
                <w:sz w:val="24"/>
                <w:lang w:bidi="ar"/>
              </w:rPr>
              <w:t>Rh</w:t>
            </w:r>
            <w:r>
              <w:rPr>
                <w:rFonts w:hint="eastAsia" w:eastAsia="仿宋_GB2312"/>
                <w:color w:val="000000"/>
                <w:kern w:val="0"/>
                <w:sz w:val="24"/>
                <w:lang w:bidi="ar"/>
              </w:rPr>
              <w:t>血型</w:t>
            </w:r>
          </w:p>
        </w:tc>
        <w:tc>
          <w:tcPr>
            <w:tcW w:w="4660" w:type="dxa"/>
            <w:vAlign w:val="center"/>
          </w:tcPr>
          <w:p w14:paraId="6C78C907">
            <w:pPr>
              <w:widowControl/>
              <w:jc w:val="center"/>
              <w:textAlignment w:val="center"/>
              <w:rPr>
                <w:rFonts w:eastAsia="仿宋_GB2312"/>
                <w:color w:val="000000"/>
                <w:kern w:val="0"/>
                <w:sz w:val="24"/>
                <w:lang w:bidi="ar"/>
              </w:rPr>
            </w:pPr>
          </w:p>
        </w:tc>
      </w:tr>
      <w:tr w14:paraId="23C9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3B6B92A">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175</w:t>
            </w:r>
          </w:p>
        </w:tc>
        <w:tc>
          <w:tcPr>
            <w:tcW w:w="2120" w:type="dxa"/>
            <w:vAlign w:val="center"/>
          </w:tcPr>
          <w:p w14:paraId="23EA6065">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25010100500</w:t>
            </w:r>
          </w:p>
        </w:tc>
        <w:tc>
          <w:tcPr>
            <w:tcW w:w="3150" w:type="dxa"/>
            <w:vAlign w:val="center"/>
          </w:tcPr>
          <w:p w14:paraId="7180B7E3">
            <w:pPr>
              <w:widowControl/>
              <w:jc w:val="center"/>
              <w:textAlignment w:val="center"/>
              <w:rPr>
                <w:rFonts w:eastAsia="仿宋_GB2312"/>
                <w:color w:val="000000"/>
                <w:kern w:val="0"/>
                <w:sz w:val="24"/>
                <w:lang w:bidi="ar"/>
              </w:rPr>
            </w:pPr>
            <w:r>
              <w:rPr>
                <w:rFonts w:hint="eastAsia" w:eastAsia="仿宋_GB2312"/>
                <w:color w:val="000000"/>
                <w:kern w:val="0"/>
                <w:sz w:val="24"/>
                <w:lang w:bidi="ar"/>
              </w:rPr>
              <w:t>网织红细胞计数</w:t>
            </w:r>
          </w:p>
        </w:tc>
        <w:tc>
          <w:tcPr>
            <w:tcW w:w="4660" w:type="dxa"/>
            <w:vAlign w:val="bottom"/>
          </w:tcPr>
          <w:p w14:paraId="721B7E51">
            <w:pPr>
              <w:widowControl/>
              <w:jc w:val="center"/>
              <w:textAlignment w:val="center"/>
              <w:rPr>
                <w:rFonts w:eastAsia="仿宋_GB2312"/>
                <w:color w:val="000000"/>
                <w:kern w:val="0"/>
                <w:sz w:val="24"/>
                <w:lang w:bidi="ar"/>
              </w:rPr>
            </w:pPr>
          </w:p>
        </w:tc>
      </w:tr>
      <w:tr w14:paraId="67A8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151770D">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176</w:t>
            </w:r>
          </w:p>
        </w:tc>
        <w:tc>
          <w:tcPr>
            <w:tcW w:w="2120" w:type="dxa"/>
            <w:vAlign w:val="center"/>
          </w:tcPr>
          <w:p w14:paraId="7D50F80C">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25010100800</w:t>
            </w:r>
          </w:p>
        </w:tc>
        <w:tc>
          <w:tcPr>
            <w:tcW w:w="3150" w:type="dxa"/>
            <w:vAlign w:val="center"/>
          </w:tcPr>
          <w:p w14:paraId="2648EBC2">
            <w:pPr>
              <w:widowControl/>
              <w:jc w:val="center"/>
              <w:textAlignment w:val="center"/>
              <w:rPr>
                <w:rFonts w:eastAsia="仿宋_GB2312"/>
                <w:color w:val="000000"/>
                <w:kern w:val="0"/>
                <w:sz w:val="24"/>
                <w:lang w:bidi="ar"/>
              </w:rPr>
            </w:pPr>
            <w:r>
              <w:rPr>
                <w:rFonts w:hint="eastAsia" w:eastAsia="仿宋_GB2312"/>
                <w:color w:val="000000"/>
                <w:kern w:val="0"/>
                <w:sz w:val="24"/>
                <w:lang w:bidi="ar"/>
              </w:rPr>
              <w:t>红细胞沉降率</w:t>
            </w:r>
          </w:p>
        </w:tc>
        <w:tc>
          <w:tcPr>
            <w:tcW w:w="4660" w:type="dxa"/>
            <w:vAlign w:val="bottom"/>
          </w:tcPr>
          <w:p w14:paraId="56892DA5">
            <w:pPr>
              <w:widowControl/>
              <w:jc w:val="center"/>
              <w:textAlignment w:val="center"/>
              <w:rPr>
                <w:rFonts w:eastAsia="仿宋_GB2312"/>
                <w:color w:val="000000"/>
                <w:kern w:val="0"/>
                <w:sz w:val="24"/>
                <w:lang w:bidi="ar"/>
              </w:rPr>
            </w:pPr>
          </w:p>
        </w:tc>
      </w:tr>
      <w:tr w14:paraId="7568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5BEAFC5">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177</w:t>
            </w:r>
          </w:p>
        </w:tc>
        <w:tc>
          <w:tcPr>
            <w:tcW w:w="2120" w:type="dxa"/>
            <w:vAlign w:val="center"/>
          </w:tcPr>
          <w:p w14:paraId="0F69EBE4">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25020307100</w:t>
            </w:r>
          </w:p>
        </w:tc>
        <w:tc>
          <w:tcPr>
            <w:tcW w:w="3150" w:type="dxa"/>
            <w:vAlign w:val="center"/>
          </w:tcPr>
          <w:p w14:paraId="6D8B3CB4">
            <w:pPr>
              <w:widowControl/>
              <w:jc w:val="center"/>
              <w:textAlignment w:val="center"/>
              <w:rPr>
                <w:rFonts w:eastAsia="仿宋_GB2312"/>
                <w:color w:val="000000"/>
                <w:kern w:val="0"/>
                <w:sz w:val="24"/>
                <w:lang w:bidi="ar"/>
              </w:rPr>
            </w:pPr>
            <w:r>
              <w:rPr>
                <w:rFonts w:hint="eastAsia" w:eastAsia="仿宋_GB2312"/>
                <w:color w:val="000000"/>
                <w:kern w:val="0"/>
                <w:sz w:val="24"/>
                <w:lang w:bidi="ar"/>
              </w:rPr>
              <w:t>全血粘度测定</w:t>
            </w:r>
          </w:p>
        </w:tc>
        <w:tc>
          <w:tcPr>
            <w:tcW w:w="4660" w:type="dxa"/>
            <w:vAlign w:val="bottom"/>
          </w:tcPr>
          <w:p w14:paraId="11A4AC0C">
            <w:pPr>
              <w:widowControl/>
              <w:jc w:val="center"/>
              <w:textAlignment w:val="center"/>
              <w:rPr>
                <w:rFonts w:eastAsia="仿宋_GB2312"/>
                <w:color w:val="000000"/>
                <w:kern w:val="0"/>
                <w:sz w:val="24"/>
                <w:lang w:bidi="ar"/>
              </w:rPr>
            </w:pPr>
          </w:p>
        </w:tc>
      </w:tr>
      <w:tr w14:paraId="322F0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6B79C3E">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178</w:t>
            </w:r>
          </w:p>
        </w:tc>
        <w:tc>
          <w:tcPr>
            <w:tcW w:w="2120" w:type="dxa"/>
            <w:vAlign w:val="center"/>
          </w:tcPr>
          <w:p w14:paraId="5CF1D65B">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25020307101</w:t>
            </w:r>
          </w:p>
        </w:tc>
        <w:tc>
          <w:tcPr>
            <w:tcW w:w="3150" w:type="dxa"/>
            <w:vAlign w:val="center"/>
          </w:tcPr>
          <w:p w14:paraId="44B9471C">
            <w:pPr>
              <w:widowControl/>
              <w:jc w:val="center"/>
              <w:textAlignment w:val="center"/>
              <w:rPr>
                <w:rFonts w:eastAsia="仿宋_GB2312"/>
                <w:color w:val="000000"/>
                <w:kern w:val="0"/>
                <w:sz w:val="24"/>
                <w:lang w:bidi="ar"/>
              </w:rPr>
            </w:pPr>
            <w:r>
              <w:rPr>
                <w:rFonts w:hint="eastAsia" w:eastAsia="仿宋_GB2312"/>
                <w:color w:val="000000"/>
                <w:kern w:val="0"/>
                <w:sz w:val="24"/>
                <w:lang w:bidi="ar"/>
              </w:rPr>
              <w:t>全血粘度测定（高切：</w:t>
            </w:r>
            <w:r>
              <w:rPr>
                <w:rFonts w:eastAsia="仿宋_GB2312"/>
                <w:color w:val="000000"/>
                <w:kern w:val="0"/>
                <w:sz w:val="24"/>
                <w:lang w:bidi="ar"/>
              </w:rPr>
              <w:t>200/s</w:t>
            </w:r>
            <w:r>
              <w:rPr>
                <w:rFonts w:hint="eastAsia" w:eastAsia="仿宋_GB2312"/>
                <w:color w:val="000000"/>
                <w:kern w:val="0"/>
                <w:sz w:val="24"/>
                <w:lang w:bidi="ar"/>
              </w:rPr>
              <w:t>）</w:t>
            </w:r>
          </w:p>
        </w:tc>
        <w:tc>
          <w:tcPr>
            <w:tcW w:w="4660" w:type="dxa"/>
            <w:vAlign w:val="bottom"/>
          </w:tcPr>
          <w:p w14:paraId="12E9E626">
            <w:pPr>
              <w:widowControl/>
              <w:jc w:val="center"/>
              <w:textAlignment w:val="center"/>
              <w:rPr>
                <w:rFonts w:eastAsia="仿宋_GB2312"/>
                <w:color w:val="000000"/>
                <w:kern w:val="0"/>
                <w:sz w:val="24"/>
                <w:lang w:bidi="ar"/>
              </w:rPr>
            </w:pPr>
          </w:p>
        </w:tc>
      </w:tr>
      <w:tr w14:paraId="3A4A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0F82324">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179</w:t>
            </w:r>
          </w:p>
        </w:tc>
        <w:tc>
          <w:tcPr>
            <w:tcW w:w="2120" w:type="dxa"/>
            <w:vAlign w:val="center"/>
          </w:tcPr>
          <w:p w14:paraId="5A690F9E">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25020307102</w:t>
            </w:r>
          </w:p>
        </w:tc>
        <w:tc>
          <w:tcPr>
            <w:tcW w:w="3150" w:type="dxa"/>
            <w:vAlign w:val="center"/>
          </w:tcPr>
          <w:p w14:paraId="0B88FDB0">
            <w:pPr>
              <w:widowControl/>
              <w:jc w:val="center"/>
              <w:textAlignment w:val="center"/>
              <w:rPr>
                <w:rFonts w:eastAsia="仿宋_GB2312"/>
                <w:color w:val="000000"/>
                <w:kern w:val="0"/>
                <w:sz w:val="24"/>
                <w:lang w:bidi="ar"/>
              </w:rPr>
            </w:pPr>
            <w:r>
              <w:rPr>
                <w:rFonts w:hint="eastAsia" w:eastAsia="仿宋_GB2312"/>
                <w:color w:val="000000"/>
                <w:kern w:val="0"/>
                <w:sz w:val="24"/>
                <w:lang w:bidi="ar"/>
              </w:rPr>
              <w:t>全血粘度测定（中切：</w:t>
            </w:r>
            <w:r>
              <w:rPr>
                <w:rFonts w:eastAsia="仿宋_GB2312"/>
                <w:color w:val="000000"/>
                <w:kern w:val="0"/>
                <w:sz w:val="24"/>
                <w:lang w:bidi="ar"/>
              </w:rPr>
              <w:t>50/s</w:t>
            </w:r>
            <w:r>
              <w:rPr>
                <w:rFonts w:hint="eastAsia" w:eastAsia="仿宋_GB2312"/>
                <w:color w:val="000000"/>
                <w:kern w:val="0"/>
                <w:sz w:val="24"/>
                <w:lang w:bidi="ar"/>
              </w:rPr>
              <w:t>）</w:t>
            </w:r>
          </w:p>
        </w:tc>
        <w:tc>
          <w:tcPr>
            <w:tcW w:w="4660" w:type="dxa"/>
            <w:vAlign w:val="bottom"/>
          </w:tcPr>
          <w:p w14:paraId="217901E3">
            <w:pPr>
              <w:widowControl/>
              <w:jc w:val="center"/>
              <w:textAlignment w:val="center"/>
              <w:rPr>
                <w:rFonts w:eastAsia="仿宋_GB2312"/>
                <w:color w:val="000000"/>
                <w:kern w:val="0"/>
                <w:sz w:val="24"/>
                <w:lang w:bidi="ar"/>
              </w:rPr>
            </w:pPr>
          </w:p>
        </w:tc>
      </w:tr>
      <w:tr w14:paraId="71B6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757301E">
            <w:pPr>
              <w:keepNext w:val="0"/>
              <w:keepLines w:val="0"/>
              <w:widowControl/>
              <w:suppressLineNumbers w:val="0"/>
              <w:jc w:val="right"/>
              <w:textAlignment w:val="center"/>
              <w:rPr>
                <w:rFonts w:hint="eastAsia" w:eastAsia="仿宋_GB2312"/>
                <w:color w:val="000000"/>
                <w:kern w:val="0"/>
                <w:sz w:val="24"/>
                <w:lang w:eastAsia="zh-CN" w:bidi="ar"/>
              </w:rPr>
            </w:pPr>
            <w:r>
              <w:rPr>
                <w:rFonts w:hint="eastAsia" w:ascii="等线" w:hAnsi="等线" w:eastAsia="等线" w:cs="等线"/>
                <w:i w:val="0"/>
                <w:iCs w:val="0"/>
                <w:color w:val="000000"/>
                <w:kern w:val="0"/>
                <w:sz w:val="24"/>
                <w:szCs w:val="24"/>
                <w:u w:val="none"/>
                <w:lang w:val="en-US" w:eastAsia="zh-CN" w:bidi="ar"/>
              </w:rPr>
              <w:t>180</w:t>
            </w:r>
          </w:p>
        </w:tc>
        <w:tc>
          <w:tcPr>
            <w:tcW w:w="2120" w:type="dxa"/>
            <w:vAlign w:val="center"/>
          </w:tcPr>
          <w:p w14:paraId="76DDD878">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25020307103</w:t>
            </w:r>
          </w:p>
        </w:tc>
        <w:tc>
          <w:tcPr>
            <w:tcW w:w="3150" w:type="dxa"/>
            <w:vAlign w:val="center"/>
          </w:tcPr>
          <w:p w14:paraId="37C6712D">
            <w:pPr>
              <w:widowControl/>
              <w:jc w:val="center"/>
              <w:textAlignment w:val="center"/>
              <w:rPr>
                <w:rFonts w:eastAsia="仿宋_GB2312"/>
                <w:color w:val="000000"/>
                <w:kern w:val="0"/>
                <w:sz w:val="24"/>
                <w:lang w:bidi="ar"/>
              </w:rPr>
            </w:pPr>
            <w:r>
              <w:rPr>
                <w:rFonts w:hint="eastAsia" w:eastAsia="仿宋_GB2312"/>
                <w:color w:val="000000"/>
                <w:kern w:val="0"/>
                <w:sz w:val="24"/>
                <w:lang w:bidi="ar"/>
              </w:rPr>
              <w:t>全血粘度测定（低切：</w:t>
            </w:r>
            <w:r>
              <w:rPr>
                <w:rFonts w:eastAsia="仿宋_GB2312"/>
                <w:color w:val="000000"/>
                <w:kern w:val="0"/>
                <w:sz w:val="24"/>
                <w:lang w:bidi="ar"/>
              </w:rPr>
              <w:t>1/s</w:t>
            </w:r>
            <w:r>
              <w:rPr>
                <w:rFonts w:hint="eastAsia" w:eastAsia="仿宋_GB2312"/>
                <w:color w:val="000000"/>
                <w:kern w:val="0"/>
                <w:sz w:val="24"/>
                <w:lang w:bidi="ar"/>
              </w:rPr>
              <w:t>）</w:t>
            </w:r>
          </w:p>
        </w:tc>
        <w:tc>
          <w:tcPr>
            <w:tcW w:w="4660" w:type="dxa"/>
            <w:vAlign w:val="bottom"/>
          </w:tcPr>
          <w:p w14:paraId="52F08F4F">
            <w:pPr>
              <w:widowControl/>
              <w:jc w:val="center"/>
              <w:textAlignment w:val="center"/>
              <w:rPr>
                <w:rFonts w:eastAsia="仿宋_GB2312"/>
                <w:color w:val="000000"/>
                <w:kern w:val="0"/>
                <w:sz w:val="24"/>
                <w:lang w:bidi="ar"/>
              </w:rPr>
            </w:pPr>
          </w:p>
        </w:tc>
      </w:tr>
      <w:tr w14:paraId="7D1B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0539E77E">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181</w:t>
            </w:r>
          </w:p>
        </w:tc>
        <w:tc>
          <w:tcPr>
            <w:tcW w:w="2120" w:type="dxa"/>
            <w:vAlign w:val="center"/>
          </w:tcPr>
          <w:p w14:paraId="19727A68">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25020306700</w:t>
            </w:r>
          </w:p>
        </w:tc>
        <w:tc>
          <w:tcPr>
            <w:tcW w:w="3150" w:type="dxa"/>
            <w:vAlign w:val="center"/>
          </w:tcPr>
          <w:p w14:paraId="57CEB302">
            <w:pPr>
              <w:widowControl/>
              <w:jc w:val="center"/>
              <w:textAlignment w:val="center"/>
              <w:rPr>
                <w:rFonts w:eastAsia="仿宋_GB2312"/>
                <w:color w:val="000000"/>
                <w:kern w:val="0"/>
                <w:sz w:val="24"/>
                <w:lang w:bidi="ar"/>
              </w:rPr>
            </w:pPr>
            <w:r>
              <w:rPr>
                <w:rFonts w:eastAsia="仿宋_GB2312"/>
                <w:color w:val="000000"/>
                <w:kern w:val="0"/>
                <w:sz w:val="24"/>
                <w:lang w:bidi="ar"/>
              </w:rPr>
              <w:t>D-</w:t>
            </w:r>
            <w:r>
              <w:rPr>
                <w:rFonts w:hint="eastAsia" w:eastAsia="仿宋_GB2312"/>
                <w:color w:val="000000"/>
                <w:kern w:val="0"/>
                <w:sz w:val="24"/>
                <w:lang w:bidi="ar"/>
              </w:rPr>
              <w:t>二聚体</w:t>
            </w:r>
          </w:p>
        </w:tc>
        <w:tc>
          <w:tcPr>
            <w:tcW w:w="4660" w:type="dxa"/>
            <w:vAlign w:val="center"/>
          </w:tcPr>
          <w:p w14:paraId="2FB63BA7">
            <w:pPr>
              <w:widowControl/>
              <w:jc w:val="center"/>
              <w:textAlignment w:val="center"/>
              <w:rPr>
                <w:rFonts w:eastAsia="仿宋_GB2312"/>
                <w:color w:val="000000"/>
                <w:kern w:val="0"/>
                <w:sz w:val="24"/>
                <w:lang w:bidi="ar"/>
              </w:rPr>
            </w:pPr>
          </w:p>
        </w:tc>
      </w:tr>
      <w:tr w14:paraId="1794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72FC6E3">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182</w:t>
            </w:r>
          </w:p>
        </w:tc>
        <w:tc>
          <w:tcPr>
            <w:tcW w:w="2120" w:type="dxa"/>
            <w:vAlign w:val="center"/>
          </w:tcPr>
          <w:p w14:paraId="0EEDD5D3">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25020306500</w:t>
            </w:r>
          </w:p>
        </w:tc>
        <w:tc>
          <w:tcPr>
            <w:tcW w:w="3150" w:type="dxa"/>
            <w:vAlign w:val="center"/>
          </w:tcPr>
          <w:p w14:paraId="5530AD95">
            <w:pPr>
              <w:widowControl/>
              <w:jc w:val="center"/>
              <w:textAlignment w:val="center"/>
              <w:rPr>
                <w:rFonts w:eastAsia="仿宋_GB2312"/>
                <w:color w:val="000000"/>
                <w:kern w:val="0"/>
                <w:sz w:val="24"/>
                <w:lang w:bidi="ar"/>
              </w:rPr>
            </w:pPr>
            <w:r>
              <w:rPr>
                <w:rFonts w:hint="eastAsia" w:eastAsia="仿宋_GB2312"/>
                <w:color w:val="000000"/>
                <w:kern w:val="0"/>
                <w:sz w:val="24"/>
                <w:lang w:bidi="ar"/>
              </w:rPr>
              <w:t>纤维蛋白（原）降解产物</w:t>
            </w:r>
          </w:p>
        </w:tc>
        <w:tc>
          <w:tcPr>
            <w:tcW w:w="4660" w:type="dxa"/>
            <w:vAlign w:val="center"/>
          </w:tcPr>
          <w:p w14:paraId="4780143B">
            <w:pPr>
              <w:widowControl/>
              <w:jc w:val="center"/>
              <w:textAlignment w:val="center"/>
              <w:rPr>
                <w:rFonts w:eastAsia="仿宋_GB2312"/>
                <w:color w:val="000000"/>
                <w:kern w:val="0"/>
                <w:sz w:val="24"/>
                <w:lang w:bidi="ar"/>
              </w:rPr>
            </w:pPr>
          </w:p>
        </w:tc>
      </w:tr>
      <w:tr w14:paraId="052E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836543D">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183</w:t>
            </w:r>
          </w:p>
        </w:tc>
        <w:tc>
          <w:tcPr>
            <w:tcW w:w="2120" w:type="dxa"/>
            <w:vAlign w:val="center"/>
          </w:tcPr>
          <w:p w14:paraId="674A9255">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25010290300</w:t>
            </w:r>
          </w:p>
        </w:tc>
        <w:tc>
          <w:tcPr>
            <w:tcW w:w="3150" w:type="dxa"/>
            <w:vAlign w:val="bottom"/>
          </w:tcPr>
          <w:p w14:paraId="32DCAF7B">
            <w:pPr>
              <w:widowControl/>
              <w:jc w:val="center"/>
              <w:textAlignment w:val="center"/>
              <w:rPr>
                <w:rFonts w:eastAsia="仿宋_GB2312"/>
                <w:color w:val="000000"/>
                <w:kern w:val="0"/>
                <w:sz w:val="24"/>
                <w:lang w:bidi="ar"/>
              </w:rPr>
            </w:pPr>
            <w:r>
              <w:rPr>
                <w:rFonts w:hint="eastAsia" w:eastAsia="仿宋_GB2312"/>
                <w:color w:val="000000"/>
                <w:kern w:val="0"/>
                <w:sz w:val="24"/>
                <w:lang w:bidi="ar"/>
              </w:rPr>
              <w:t>尿液人绒毛膜促性腺激素</w:t>
            </w:r>
          </w:p>
        </w:tc>
        <w:tc>
          <w:tcPr>
            <w:tcW w:w="4660" w:type="dxa"/>
            <w:vAlign w:val="center"/>
          </w:tcPr>
          <w:p w14:paraId="5744CB0A">
            <w:pPr>
              <w:widowControl/>
              <w:jc w:val="center"/>
              <w:textAlignment w:val="center"/>
              <w:rPr>
                <w:rFonts w:eastAsia="仿宋_GB2312"/>
                <w:color w:val="000000"/>
                <w:kern w:val="0"/>
                <w:sz w:val="24"/>
                <w:lang w:bidi="ar"/>
              </w:rPr>
            </w:pPr>
          </w:p>
        </w:tc>
      </w:tr>
      <w:tr w14:paraId="32B23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36DD723">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184</w:t>
            </w:r>
          </w:p>
        </w:tc>
        <w:tc>
          <w:tcPr>
            <w:tcW w:w="2120" w:type="dxa"/>
            <w:vAlign w:val="center"/>
          </w:tcPr>
          <w:p w14:paraId="37E3489C">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25010202900</w:t>
            </w:r>
          </w:p>
        </w:tc>
        <w:tc>
          <w:tcPr>
            <w:tcW w:w="3150" w:type="dxa"/>
            <w:vAlign w:val="bottom"/>
          </w:tcPr>
          <w:p w14:paraId="25655BEB">
            <w:pPr>
              <w:widowControl/>
              <w:jc w:val="center"/>
              <w:textAlignment w:val="center"/>
              <w:rPr>
                <w:rFonts w:eastAsia="仿宋_GB2312"/>
                <w:color w:val="000000"/>
                <w:kern w:val="0"/>
                <w:sz w:val="24"/>
                <w:lang w:bidi="ar"/>
              </w:rPr>
            </w:pPr>
            <w:r>
              <w:rPr>
                <w:rFonts w:hint="eastAsia" w:eastAsia="仿宋_GB2312"/>
                <w:color w:val="000000"/>
                <w:kern w:val="0"/>
                <w:sz w:val="24"/>
                <w:lang w:bidi="ar"/>
              </w:rPr>
              <w:t>尿液有形成分分析</w:t>
            </w:r>
          </w:p>
        </w:tc>
        <w:tc>
          <w:tcPr>
            <w:tcW w:w="4660" w:type="dxa"/>
            <w:vAlign w:val="center"/>
          </w:tcPr>
          <w:p w14:paraId="3C8418A5">
            <w:pPr>
              <w:widowControl/>
              <w:jc w:val="center"/>
              <w:textAlignment w:val="center"/>
              <w:rPr>
                <w:rFonts w:eastAsia="仿宋_GB2312"/>
                <w:color w:val="000000"/>
                <w:kern w:val="0"/>
                <w:sz w:val="24"/>
                <w:lang w:bidi="ar"/>
              </w:rPr>
            </w:pPr>
          </w:p>
        </w:tc>
      </w:tr>
      <w:tr w14:paraId="120A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79DBEE50">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185</w:t>
            </w:r>
          </w:p>
        </w:tc>
        <w:tc>
          <w:tcPr>
            <w:tcW w:w="2120" w:type="dxa"/>
            <w:vAlign w:val="center"/>
          </w:tcPr>
          <w:p w14:paraId="0552682E">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25010200601</w:t>
            </w:r>
          </w:p>
        </w:tc>
        <w:tc>
          <w:tcPr>
            <w:tcW w:w="3150" w:type="dxa"/>
            <w:vAlign w:val="center"/>
          </w:tcPr>
          <w:p w14:paraId="45735C97">
            <w:pPr>
              <w:widowControl/>
              <w:jc w:val="center"/>
              <w:textAlignment w:val="center"/>
              <w:rPr>
                <w:rFonts w:eastAsia="仿宋_GB2312"/>
                <w:color w:val="000000"/>
                <w:kern w:val="0"/>
                <w:sz w:val="24"/>
                <w:lang w:bidi="ar"/>
              </w:rPr>
            </w:pPr>
            <w:r>
              <w:rPr>
                <w:rFonts w:eastAsia="仿宋_GB2312"/>
                <w:color w:val="000000"/>
                <w:kern w:val="0"/>
                <w:sz w:val="24"/>
                <w:lang w:bidi="ar"/>
              </w:rPr>
              <w:t>24</w:t>
            </w:r>
            <w:r>
              <w:rPr>
                <w:rFonts w:hint="eastAsia" w:eastAsia="仿宋_GB2312"/>
                <w:color w:val="000000"/>
                <w:kern w:val="0"/>
                <w:sz w:val="24"/>
                <w:lang w:bidi="ar"/>
              </w:rPr>
              <w:t>小时尿蛋白定量</w:t>
            </w:r>
          </w:p>
        </w:tc>
        <w:tc>
          <w:tcPr>
            <w:tcW w:w="4660" w:type="dxa"/>
            <w:vAlign w:val="bottom"/>
          </w:tcPr>
          <w:p w14:paraId="75B3E950">
            <w:pPr>
              <w:widowControl/>
              <w:jc w:val="center"/>
              <w:textAlignment w:val="center"/>
              <w:rPr>
                <w:rFonts w:eastAsia="仿宋_GB2312"/>
                <w:color w:val="000000"/>
                <w:kern w:val="0"/>
                <w:sz w:val="24"/>
                <w:lang w:bidi="ar"/>
              </w:rPr>
            </w:pPr>
          </w:p>
        </w:tc>
      </w:tr>
      <w:tr w14:paraId="62C6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DD492E1">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186</w:t>
            </w:r>
          </w:p>
        </w:tc>
        <w:tc>
          <w:tcPr>
            <w:tcW w:w="2120" w:type="dxa"/>
            <w:vAlign w:val="center"/>
          </w:tcPr>
          <w:p w14:paraId="1F13A40C">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25010200603</w:t>
            </w:r>
          </w:p>
        </w:tc>
        <w:tc>
          <w:tcPr>
            <w:tcW w:w="3150" w:type="dxa"/>
            <w:vAlign w:val="center"/>
          </w:tcPr>
          <w:p w14:paraId="4F891FD3">
            <w:pPr>
              <w:widowControl/>
              <w:jc w:val="center"/>
              <w:textAlignment w:val="center"/>
              <w:rPr>
                <w:rFonts w:eastAsia="仿宋_GB2312"/>
                <w:color w:val="000000"/>
                <w:kern w:val="0"/>
                <w:sz w:val="24"/>
                <w:lang w:bidi="ar"/>
              </w:rPr>
            </w:pPr>
            <w:r>
              <w:rPr>
                <w:rFonts w:hint="eastAsia" w:eastAsia="仿宋_GB2312"/>
                <w:color w:val="000000"/>
                <w:kern w:val="0"/>
                <w:sz w:val="24"/>
                <w:lang w:bidi="ar"/>
              </w:rPr>
              <w:t>尿</w:t>
            </w:r>
            <w:r>
              <w:rPr>
                <w:rFonts w:eastAsia="仿宋_GB2312"/>
                <w:color w:val="000000"/>
                <w:kern w:val="0"/>
                <w:sz w:val="24"/>
                <w:lang w:bidi="ar"/>
              </w:rPr>
              <w:t>α1</w:t>
            </w:r>
            <w:r>
              <w:rPr>
                <w:rFonts w:hint="eastAsia" w:eastAsia="仿宋_GB2312"/>
                <w:color w:val="000000"/>
                <w:kern w:val="0"/>
                <w:sz w:val="24"/>
                <w:lang w:bidi="ar"/>
              </w:rPr>
              <w:t>微球蛋白</w:t>
            </w:r>
          </w:p>
        </w:tc>
        <w:tc>
          <w:tcPr>
            <w:tcW w:w="4660" w:type="dxa"/>
            <w:vAlign w:val="bottom"/>
          </w:tcPr>
          <w:p w14:paraId="5A96B5B8">
            <w:pPr>
              <w:widowControl/>
              <w:jc w:val="center"/>
              <w:textAlignment w:val="center"/>
              <w:rPr>
                <w:rFonts w:eastAsia="仿宋_GB2312"/>
                <w:color w:val="000000"/>
                <w:kern w:val="0"/>
                <w:sz w:val="24"/>
                <w:lang w:bidi="ar"/>
              </w:rPr>
            </w:pPr>
          </w:p>
        </w:tc>
      </w:tr>
      <w:tr w14:paraId="3660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C6DEF38">
            <w:pPr>
              <w:keepNext w:val="0"/>
              <w:keepLines w:val="0"/>
              <w:widowControl/>
              <w:suppressLineNumbers w:val="0"/>
              <w:jc w:val="right"/>
              <w:textAlignment w:val="center"/>
              <w:rPr>
                <w:rFonts w:hint="default" w:eastAsia="仿宋_GB2312"/>
                <w:color w:val="000000"/>
                <w:kern w:val="0"/>
                <w:sz w:val="24"/>
                <w:lang w:val="en-US" w:eastAsia="zh-CN" w:bidi="ar"/>
              </w:rPr>
            </w:pPr>
            <w:r>
              <w:rPr>
                <w:rFonts w:hint="eastAsia" w:ascii="等线" w:hAnsi="等线" w:eastAsia="等线" w:cs="等线"/>
                <w:i w:val="0"/>
                <w:iCs w:val="0"/>
                <w:color w:val="000000"/>
                <w:kern w:val="0"/>
                <w:sz w:val="24"/>
                <w:szCs w:val="24"/>
                <w:u w:val="none"/>
                <w:lang w:val="en-US" w:eastAsia="zh-CN" w:bidi="ar"/>
              </w:rPr>
              <w:t>187</w:t>
            </w:r>
          </w:p>
        </w:tc>
        <w:tc>
          <w:tcPr>
            <w:tcW w:w="2120" w:type="dxa"/>
            <w:vAlign w:val="center"/>
          </w:tcPr>
          <w:p w14:paraId="507F3573">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25030700600</w:t>
            </w:r>
          </w:p>
        </w:tc>
        <w:tc>
          <w:tcPr>
            <w:tcW w:w="3150" w:type="dxa"/>
            <w:vAlign w:val="center"/>
          </w:tcPr>
          <w:p w14:paraId="3B324B3A">
            <w:pPr>
              <w:widowControl/>
              <w:jc w:val="center"/>
              <w:textAlignment w:val="center"/>
              <w:rPr>
                <w:rFonts w:eastAsia="仿宋_GB2312"/>
                <w:color w:val="000000"/>
                <w:kern w:val="0"/>
                <w:sz w:val="24"/>
                <w:lang w:bidi="ar"/>
              </w:rPr>
            </w:pPr>
            <w:r>
              <w:rPr>
                <w:rFonts w:hint="eastAsia" w:eastAsia="仿宋_GB2312"/>
                <w:color w:val="000000"/>
                <w:kern w:val="0"/>
                <w:sz w:val="24"/>
                <w:lang w:bidi="ar"/>
              </w:rPr>
              <w:t>尿微量白蛋白</w:t>
            </w:r>
          </w:p>
        </w:tc>
        <w:tc>
          <w:tcPr>
            <w:tcW w:w="4660" w:type="dxa"/>
            <w:vAlign w:val="bottom"/>
          </w:tcPr>
          <w:p w14:paraId="137CD0BB">
            <w:pPr>
              <w:widowControl/>
              <w:jc w:val="center"/>
              <w:textAlignment w:val="center"/>
              <w:rPr>
                <w:rFonts w:eastAsia="仿宋_GB2312"/>
                <w:color w:val="000000"/>
                <w:kern w:val="0"/>
                <w:sz w:val="24"/>
                <w:lang w:bidi="ar"/>
              </w:rPr>
            </w:pPr>
          </w:p>
        </w:tc>
      </w:tr>
      <w:tr w14:paraId="497D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28BEBDDE">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188</w:t>
            </w:r>
          </w:p>
        </w:tc>
        <w:tc>
          <w:tcPr>
            <w:tcW w:w="2120" w:type="dxa"/>
            <w:vAlign w:val="center"/>
          </w:tcPr>
          <w:p w14:paraId="3886B79A">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25010200604</w:t>
            </w:r>
          </w:p>
        </w:tc>
        <w:tc>
          <w:tcPr>
            <w:tcW w:w="3150" w:type="dxa"/>
            <w:vAlign w:val="center"/>
          </w:tcPr>
          <w:p w14:paraId="233E7380">
            <w:pPr>
              <w:widowControl/>
              <w:jc w:val="center"/>
              <w:textAlignment w:val="center"/>
              <w:rPr>
                <w:rFonts w:eastAsia="仿宋_GB2312"/>
                <w:color w:val="000000"/>
                <w:kern w:val="0"/>
                <w:sz w:val="24"/>
                <w:lang w:bidi="ar"/>
              </w:rPr>
            </w:pPr>
            <w:r>
              <w:rPr>
                <w:rFonts w:hint="eastAsia" w:eastAsia="仿宋_GB2312"/>
                <w:color w:val="000000"/>
                <w:kern w:val="0"/>
                <w:sz w:val="24"/>
                <w:lang w:bidi="ar"/>
              </w:rPr>
              <w:t>尿</w:t>
            </w:r>
            <w:r>
              <w:rPr>
                <w:rFonts w:eastAsia="仿宋_GB2312"/>
                <w:color w:val="000000"/>
                <w:kern w:val="0"/>
                <w:sz w:val="24"/>
                <w:lang w:bidi="ar"/>
              </w:rPr>
              <w:t>β2</w:t>
            </w:r>
            <w:r>
              <w:rPr>
                <w:rFonts w:hint="eastAsia" w:eastAsia="仿宋_GB2312"/>
                <w:color w:val="000000"/>
                <w:kern w:val="0"/>
                <w:sz w:val="24"/>
                <w:lang w:bidi="ar"/>
              </w:rPr>
              <w:t>微球蛋白</w:t>
            </w:r>
          </w:p>
        </w:tc>
        <w:tc>
          <w:tcPr>
            <w:tcW w:w="4660" w:type="dxa"/>
            <w:vAlign w:val="bottom"/>
          </w:tcPr>
          <w:p w14:paraId="2DE1C633">
            <w:pPr>
              <w:widowControl/>
              <w:jc w:val="center"/>
              <w:textAlignment w:val="center"/>
              <w:rPr>
                <w:rFonts w:eastAsia="仿宋_GB2312"/>
                <w:color w:val="000000"/>
                <w:kern w:val="0"/>
                <w:sz w:val="24"/>
                <w:lang w:bidi="ar"/>
              </w:rPr>
            </w:pPr>
          </w:p>
        </w:tc>
      </w:tr>
      <w:tr w14:paraId="03A6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98E1C85">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189</w:t>
            </w:r>
          </w:p>
        </w:tc>
        <w:tc>
          <w:tcPr>
            <w:tcW w:w="2120" w:type="dxa"/>
            <w:vAlign w:val="center"/>
          </w:tcPr>
          <w:p w14:paraId="0BE90791">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25010100701</w:t>
            </w:r>
          </w:p>
        </w:tc>
        <w:tc>
          <w:tcPr>
            <w:tcW w:w="3150" w:type="dxa"/>
            <w:vAlign w:val="center"/>
          </w:tcPr>
          <w:p w14:paraId="05D3F2B6">
            <w:pPr>
              <w:widowControl/>
              <w:jc w:val="center"/>
              <w:textAlignment w:val="center"/>
              <w:rPr>
                <w:rFonts w:eastAsia="仿宋_GB2312"/>
                <w:color w:val="000000"/>
                <w:kern w:val="0"/>
                <w:sz w:val="24"/>
                <w:lang w:bidi="ar"/>
              </w:rPr>
            </w:pPr>
            <w:r>
              <w:rPr>
                <w:rFonts w:hint="eastAsia" w:eastAsia="仿宋_GB2312"/>
                <w:color w:val="000000"/>
                <w:kern w:val="0"/>
                <w:sz w:val="24"/>
                <w:lang w:bidi="ar"/>
              </w:rPr>
              <w:t>尿红细胞形态检查</w:t>
            </w:r>
          </w:p>
        </w:tc>
        <w:tc>
          <w:tcPr>
            <w:tcW w:w="4660" w:type="dxa"/>
            <w:vAlign w:val="center"/>
          </w:tcPr>
          <w:p w14:paraId="2F12E9F7">
            <w:pPr>
              <w:widowControl/>
              <w:jc w:val="center"/>
              <w:textAlignment w:val="center"/>
              <w:rPr>
                <w:rFonts w:eastAsia="仿宋_GB2312"/>
                <w:color w:val="000000"/>
                <w:kern w:val="0"/>
                <w:sz w:val="24"/>
                <w:lang w:bidi="ar"/>
              </w:rPr>
            </w:pPr>
          </w:p>
        </w:tc>
      </w:tr>
      <w:tr w14:paraId="5972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21799FED">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190</w:t>
            </w:r>
          </w:p>
        </w:tc>
        <w:tc>
          <w:tcPr>
            <w:tcW w:w="2120" w:type="dxa"/>
            <w:vAlign w:val="center"/>
          </w:tcPr>
          <w:p w14:paraId="51F90ECE">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25060101000</w:t>
            </w:r>
          </w:p>
        </w:tc>
        <w:tc>
          <w:tcPr>
            <w:tcW w:w="3150" w:type="dxa"/>
            <w:vAlign w:val="bottom"/>
          </w:tcPr>
          <w:p w14:paraId="5AB9C828">
            <w:pPr>
              <w:widowControl/>
              <w:jc w:val="center"/>
              <w:textAlignment w:val="center"/>
              <w:rPr>
                <w:rFonts w:eastAsia="仿宋_GB2312"/>
                <w:color w:val="000000"/>
                <w:kern w:val="0"/>
                <w:sz w:val="24"/>
                <w:lang w:bidi="ar"/>
              </w:rPr>
            </w:pPr>
            <w:r>
              <w:rPr>
                <w:rFonts w:hint="eastAsia" w:eastAsia="仿宋_GB2312"/>
                <w:color w:val="000000"/>
                <w:kern w:val="0"/>
                <w:sz w:val="24"/>
                <w:lang w:bidi="ar"/>
              </w:rPr>
              <w:t>粪便寄生虫虫卵检查</w:t>
            </w:r>
          </w:p>
        </w:tc>
        <w:tc>
          <w:tcPr>
            <w:tcW w:w="4660" w:type="dxa"/>
            <w:vAlign w:val="center"/>
          </w:tcPr>
          <w:p w14:paraId="24407FC6">
            <w:pPr>
              <w:widowControl/>
              <w:jc w:val="center"/>
              <w:textAlignment w:val="center"/>
              <w:rPr>
                <w:rFonts w:eastAsia="仿宋_GB2312"/>
                <w:color w:val="000000"/>
                <w:kern w:val="0"/>
                <w:sz w:val="24"/>
                <w:lang w:bidi="ar"/>
              </w:rPr>
            </w:pPr>
          </w:p>
        </w:tc>
      </w:tr>
      <w:tr w14:paraId="2B21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AED2B57">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191</w:t>
            </w:r>
          </w:p>
        </w:tc>
        <w:tc>
          <w:tcPr>
            <w:tcW w:w="2120" w:type="dxa"/>
            <w:vAlign w:val="center"/>
          </w:tcPr>
          <w:p w14:paraId="17A473D6">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25060100500</w:t>
            </w:r>
          </w:p>
        </w:tc>
        <w:tc>
          <w:tcPr>
            <w:tcW w:w="3150" w:type="dxa"/>
            <w:vAlign w:val="center"/>
          </w:tcPr>
          <w:p w14:paraId="1AFC9A4F">
            <w:pPr>
              <w:widowControl/>
              <w:jc w:val="center"/>
              <w:textAlignment w:val="center"/>
              <w:rPr>
                <w:rFonts w:eastAsia="仿宋_GB2312"/>
                <w:color w:val="000000"/>
                <w:kern w:val="0"/>
                <w:sz w:val="24"/>
                <w:lang w:bidi="ar"/>
              </w:rPr>
            </w:pPr>
            <w:r>
              <w:rPr>
                <w:rFonts w:hint="eastAsia" w:eastAsia="仿宋_GB2312"/>
                <w:color w:val="000000"/>
                <w:kern w:val="0"/>
                <w:sz w:val="24"/>
                <w:lang w:bidi="ar"/>
              </w:rPr>
              <w:t>血液疟原虫检查</w:t>
            </w:r>
          </w:p>
        </w:tc>
        <w:tc>
          <w:tcPr>
            <w:tcW w:w="4660" w:type="dxa"/>
            <w:vAlign w:val="center"/>
          </w:tcPr>
          <w:p w14:paraId="67B879B3">
            <w:pPr>
              <w:widowControl/>
              <w:jc w:val="center"/>
              <w:textAlignment w:val="center"/>
              <w:rPr>
                <w:rFonts w:eastAsia="仿宋_GB2312"/>
                <w:color w:val="000000"/>
                <w:kern w:val="0"/>
                <w:sz w:val="24"/>
                <w:lang w:bidi="ar"/>
              </w:rPr>
            </w:pPr>
          </w:p>
        </w:tc>
      </w:tr>
      <w:tr w14:paraId="336F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8DA9ED0">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192</w:t>
            </w:r>
          </w:p>
        </w:tc>
        <w:tc>
          <w:tcPr>
            <w:tcW w:w="2120" w:type="dxa"/>
            <w:vAlign w:val="center"/>
          </w:tcPr>
          <w:p w14:paraId="060B79CB">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25010400200</w:t>
            </w:r>
          </w:p>
        </w:tc>
        <w:tc>
          <w:tcPr>
            <w:tcW w:w="3150" w:type="dxa"/>
            <w:vAlign w:val="center"/>
          </w:tcPr>
          <w:p w14:paraId="014C0743">
            <w:pPr>
              <w:widowControl/>
              <w:jc w:val="center"/>
              <w:textAlignment w:val="center"/>
              <w:rPr>
                <w:rFonts w:eastAsia="仿宋_GB2312"/>
                <w:color w:val="000000"/>
                <w:kern w:val="0"/>
                <w:sz w:val="24"/>
                <w:lang w:bidi="ar"/>
              </w:rPr>
            </w:pPr>
            <w:r>
              <w:rPr>
                <w:rFonts w:hint="eastAsia" w:eastAsia="仿宋_GB2312"/>
                <w:color w:val="000000"/>
                <w:kern w:val="0"/>
                <w:sz w:val="24"/>
                <w:lang w:bidi="ar"/>
              </w:rPr>
              <w:t>腹水常规检查</w:t>
            </w:r>
          </w:p>
        </w:tc>
        <w:tc>
          <w:tcPr>
            <w:tcW w:w="4660" w:type="dxa"/>
            <w:vAlign w:val="center"/>
          </w:tcPr>
          <w:p w14:paraId="5CBF56C0">
            <w:pPr>
              <w:widowControl/>
              <w:jc w:val="center"/>
              <w:textAlignment w:val="center"/>
              <w:rPr>
                <w:rFonts w:eastAsia="仿宋_GB2312"/>
                <w:color w:val="000000"/>
                <w:kern w:val="0"/>
                <w:sz w:val="24"/>
                <w:lang w:bidi="ar"/>
              </w:rPr>
            </w:pPr>
          </w:p>
        </w:tc>
      </w:tr>
      <w:tr w14:paraId="6974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8DF0119">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193</w:t>
            </w:r>
          </w:p>
        </w:tc>
        <w:tc>
          <w:tcPr>
            <w:tcW w:w="2120" w:type="dxa"/>
            <w:vAlign w:val="center"/>
          </w:tcPr>
          <w:p w14:paraId="4E3A019C">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25010400201</w:t>
            </w:r>
          </w:p>
        </w:tc>
        <w:tc>
          <w:tcPr>
            <w:tcW w:w="3150" w:type="dxa"/>
            <w:vAlign w:val="center"/>
          </w:tcPr>
          <w:p w14:paraId="225C9C3C">
            <w:pPr>
              <w:widowControl/>
              <w:jc w:val="center"/>
              <w:textAlignment w:val="center"/>
              <w:rPr>
                <w:rFonts w:eastAsia="仿宋_GB2312"/>
                <w:color w:val="000000"/>
                <w:kern w:val="0"/>
                <w:sz w:val="24"/>
                <w:lang w:bidi="ar"/>
              </w:rPr>
            </w:pPr>
            <w:r>
              <w:rPr>
                <w:rFonts w:hint="eastAsia" w:eastAsia="仿宋_GB2312"/>
                <w:color w:val="000000"/>
                <w:kern w:val="0"/>
                <w:sz w:val="24"/>
                <w:lang w:bidi="ar"/>
              </w:rPr>
              <w:t>胸水常规检查</w:t>
            </w:r>
          </w:p>
        </w:tc>
        <w:tc>
          <w:tcPr>
            <w:tcW w:w="4660" w:type="dxa"/>
            <w:vAlign w:val="center"/>
          </w:tcPr>
          <w:p w14:paraId="55E2661D">
            <w:pPr>
              <w:widowControl/>
              <w:jc w:val="center"/>
              <w:textAlignment w:val="center"/>
              <w:rPr>
                <w:rFonts w:eastAsia="仿宋_GB2312"/>
                <w:color w:val="000000"/>
                <w:kern w:val="0"/>
                <w:sz w:val="24"/>
                <w:lang w:bidi="ar"/>
              </w:rPr>
            </w:pPr>
          </w:p>
        </w:tc>
      </w:tr>
      <w:tr w14:paraId="73A5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2D1B45EF">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194</w:t>
            </w:r>
          </w:p>
        </w:tc>
        <w:tc>
          <w:tcPr>
            <w:tcW w:w="2120" w:type="dxa"/>
            <w:vAlign w:val="center"/>
          </w:tcPr>
          <w:p w14:paraId="0A56B5E6">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25030502301</w:t>
            </w:r>
          </w:p>
        </w:tc>
        <w:tc>
          <w:tcPr>
            <w:tcW w:w="3150" w:type="dxa"/>
            <w:vAlign w:val="bottom"/>
          </w:tcPr>
          <w:p w14:paraId="3B8CE463">
            <w:pPr>
              <w:widowControl/>
              <w:jc w:val="center"/>
              <w:textAlignment w:val="center"/>
              <w:rPr>
                <w:rFonts w:eastAsia="仿宋_GB2312"/>
                <w:color w:val="000000"/>
                <w:kern w:val="0"/>
                <w:sz w:val="24"/>
                <w:lang w:bidi="ar"/>
              </w:rPr>
            </w:pPr>
            <w:r>
              <w:rPr>
                <w:rFonts w:hint="eastAsia" w:eastAsia="仿宋_GB2312"/>
                <w:color w:val="000000"/>
                <w:kern w:val="0"/>
                <w:sz w:val="24"/>
                <w:lang w:bidi="ar"/>
              </w:rPr>
              <w:t>胸腹水腺苷脱氨酶</w:t>
            </w:r>
          </w:p>
        </w:tc>
        <w:tc>
          <w:tcPr>
            <w:tcW w:w="4660" w:type="dxa"/>
            <w:vAlign w:val="center"/>
          </w:tcPr>
          <w:p w14:paraId="27228DC5">
            <w:pPr>
              <w:widowControl/>
              <w:jc w:val="center"/>
              <w:textAlignment w:val="center"/>
              <w:rPr>
                <w:rFonts w:eastAsia="仿宋_GB2312"/>
                <w:color w:val="000000"/>
                <w:kern w:val="0"/>
                <w:sz w:val="24"/>
                <w:lang w:bidi="ar"/>
              </w:rPr>
            </w:pPr>
          </w:p>
        </w:tc>
      </w:tr>
      <w:tr w14:paraId="23AF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2842313">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195</w:t>
            </w:r>
          </w:p>
        </w:tc>
        <w:tc>
          <w:tcPr>
            <w:tcW w:w="2120" w:type="dxa"/>
            <w:vAlign w:val="center"/>
          </w:tcPr>
          <w:p w14:paraId="124269BF">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25010400202</w:t>
            </w:r>
          </w:p>
        </w:tc>
        <w:tc>
          <w:tcPr>
            <w:tcW w:w="3150" w:type="dxa"/>
            <w:vAlign w:val="center"/>
          </w:tcPr>
          <w:p w14:paraId="18DF6FB3">
            <w:pPr>
              <w:widowControl/>
              <w:jc w:val="center"/>
              <w:textAlignment w:val="center"/>
              <w:rPr>
                <w:rFonts w:eastAsia="仿宋_GB2312"/>
                <w:color w:val="000000"/>
                <w:kern w:val="0"/>
                <w:sz w:val="24"/>
                <w:lang w:bidi="ar"/>
              </w:rPr>
            </w:pPr>
            <w:r>
              <w:rPr>
                <w:rFonts w:hint="eastAsia" w:eastAsia="仿宋_GB2312"/>
                <w:color w:val="000000"/>
                <w:kern w:val="0"/>
                <w:sz w:val="24"/>
                <w:lang w:bidi="ar"/>
              </w:rPr>
              <w:t>脑脊液常规检查</w:t>
            </w:r>
          </w:p>
        </w:tc>
        <w:tc>
          <w:tcPr>
            <w:tcW w:w="4660" w:type="dxa"/>
            <w:vAlign w:val="center"/>
          </w:tcPr>
          <w:p w14:paraId="4ECCD90E">
            <w:pPr>
              <w:widowControl/>
              <w:jc w:val="center"/>
              <w:textAlignment w:val="center"/>
              <w:rPr>
                <w:rFonts w:eastAsia="仿宋_GB2312"/>
                <w:color w:val="000000"/>
                <w:kern w:val="0"/>
                <w:sz w:val="24"/>
                <w:lang w:bidi="ar"/>
              </w:rPr>
            </w:pPr>
          </w:p>
        </w:tc>
      </w:tr>
      <w:tr w14:paraId="3815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27D814D1">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196</w:t>
            </w:r>
          </w:p>
        </w:tc>
        <w:tc>
          <w:tcPr>
            <w:tcW w:w="2120" w:type="dxa"/>
            <w:vAlign w:val="center"/>
          </w:tcPr>
          <w:p w14:paraId="27A361E8">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25030101000</w:t>
            </w:r>
          </w:p>
        </w:tc>
        <w:tc>
          <w:tcPr>
            <w:tcW w:w="3150" w:type="dxa"/>
            <w:vAlign w:val="center"/>
          </w:tcPr>
          <w:p w14:paraId="41EFBBCD">
            <w:pPr>
              <w:widowControl/>
              <w:jc w:val="center"/>
              <w:textAlignment w:val="center"/>
              <w:rPr>
                <w:rFonts w:eastAsia="仿宋_GB2312"/>
                <w:color w:val="000000"/>
                <w:kern w:val="0"/>
                <w:sz w:val="24"/>
                <w:lang w:bidi="ar"/>
              </w:rPr>
            </w:pPr>
            <w:r>
              <w:rPr>
                <w:rFonts w:hint="eastAsia" w:eastAsia="仿宋_GB2312"/>
                <w:color w:val="000000"/>
                <w:kern w:val="0"/>
                <w:sz w:val="24"/>
                <w:lang w:bidi="ar"/>
              </w:rPr>
              <w:t>脑脊液总蛋白</w:t>
            </w:r>
          </w:p>
        </w:tc>
        <w:tc>
          <w:tcPr>
            <w:tcW w:w="4660" w:type="dxa"/>
            <w:vAlign w:val="center"/>
          </w:tcPr>
          <w:p w14:paraId="25047BFE">
            <w:pPr>
              <w:widowControl/>
              <w:jc w:val="center"/>
              <w:textAlignment w:val="center"/>
              <w:rPr>
                <w:rFonts w:eastAsia="仿宋_GB2312"/>
                <w:color w:val="000000"/>
                <w:kern w:val="0"/>
                <w:sz w:val="24"/>
                <w:lang w:bidi="ar"/>
              </w:rPr>
            </w:pPr>
          </w:p>
        </w:tc>
      </w:tr>
      <w:tr w14:paraId="3E23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2EFEC673">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197</w:t>
            </w:r>
          </w:p>
        </w:tc>
        <w:tc>
          <w:tcPr>
            <w:tcW w:w="2120" w:type="dxa"/>
            <w:vAlign w:val="center"/>
          </w:tcPr>
          <w:p w14:paraId="7F1003C3">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25030101001</w:t>
            </w:r>
          </w:p>
        </w:tc>
        <w:tc>
          <w:tcPr>
            <w:tcW w:w="3150" w:type="dxa"/>
            <w:vAlign w:val="center"/>
          </w:tcPr>
          <w:p w14:paraId="246D55D0">
            <w:pPr>
              <w:widowControl/>
              <w:jc w:val="center"/>
              <w:textAlignment w:val="center"/>
              <w:rPr>
                <w:rFonts w:eastAsia="仿宋_GB2312"/>
                <w:color w:val="000000"/>
                <w:kern w:val="0"/>
                <w:sz w:val="24"/>
                <w:lang w:bidi="ar"/>
              </w:rPr>
            </w:pPr>
            <w:r>
              <w:rPr>
                <w:rFonts w:hint="eastAsia" w:eastAsia="仿宋_GB2312"/>
                <w:color w:val="000000"/>
                <w:kern w:val="0"/>
                <w:sz w:val="24"/>
                <w:lang w:bidi="ar"/>
              </w:rPr>
              <w:t>脑脊液氯化物</w:t>
            </w:r>
          </w:p>
        </w:tc>
        <w:tc>
          <w:tcPr>
            <w:tcW w:w="4660" w:type="dxa"/>
            <w:vAlign w:val="center"/>
          </w:tcPr>
          <w:p w14:paraId="1181DDB7">
            <w:pPr>
              <w:widowControl/>
              <w:jc w:val="center"/>
              <w:textAlignment w:val="center"/>
              <w:rPr>
                <w:rFonts w:eastAsia="仿宋_GB2312"/>
                <w:color w:val="000000"/>
                <w:kern w:val="0"/>
                <w:sz w:val="24"/>
                <w:lang w:bidi="ar"/>
              </w:rPr>
            </w:pPr>
          </w:p>
        </w:tc>
      </w:tr>
      <w:tr w14:paraId="6ED2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DDD836D">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198</w:t>
            </w:r>
          </w:p>
        </w:tc>
        <w:tc>
          <w:tcPr>
            <w:tcW w:w="2120" w:type="dxa"/>
            <w:vAlign w:val="center"/>
          </w:tcPr>
          <w:p w14:paraId="6607DC17">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25030101002</w:t>
            </w:r>
          </w:p>
        </w:tc>
        <w:tc>
          <w:tcPr>
            <w:tcW w:w="3150" w:type="dxa"/>
            <w:vAlign w:val="center"/>
          </w:tcPr>
          <w:p w14:paraId="569342FC">
            <w:pPr>
              <w:widowControl/>
              <w:jc w:val="center"/>
              <w:textAlignment w:val="center"/>
              <w:rPr>
                <w:rFonts w:eastAsia="仿宋_GB2312"/>
                <w:color w:val="000000"/>
                <w:kern w:val="0"/>
                <w:sz w:val="24"/>
                <w:lang w:bidi="ar"/>
              </w:rPr>
            </w:pPr>
            <w:r>
              <w:rPr>
                <w:rFonts w:hint="eastAsia" w:eastAsia="仿宋_GB2312"/>
                <w:color w:val="000000"/>
                <w:kern w:val="0"/>
                <w:sz w:val="24"/>
                <w:lang w:bidi="ar"/>
              </w:rPr>
              <w:t>脑脊液葡萄糖</w:t>
            </w:r>
          </w:p>
        </w:tc>
        <w:tc>
          <w:tcPr>
            <w:tcW w:w="4660" w:type="dxa"/>
            <w:vAlign w:val="center"/>
          </w:tcPr>
          <w:p w14:paraId="6A7D9536">
            <w:pPr>
              <w:widowControl/>
              <w:jc w:val="center"/>
              <w:textAlignment w:val="center"/>
              <w:rPr>
                <w:rFonts w:eastAsia="仿宋_GB2312"/>
                <w:color w:val="000000"/>
                <w:kern w:val="0"/>
                <w:sz w:val="24"/>
                <w:lang w:bidi="ar"/>
              </w:rPr>
            </w:pPr>
          </w:p>
        </w:tc>
      </w:tr>
      <w:tr w14:paraId="362C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0F1781C7">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199</w:t>
            </w:r>
          </w:p>
        </w:tc>
        <w:tc>
          <w:tcPr>
            <w:tcW w:w="2120" w:type="dxa"/>
            <w:vAlign w:val="center"/>
          </w:tcPr>
          <w:p w14:paraId="13DA72A8">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25030101003</w:t>
            </w:r>
          </w:p>
        </w:tc>
        <w:tc>
          <w:tcPr>
            <w:tcW w:w="3150" w:type="dxa"/>
            <w:vAlign w:val="center"/>
          </w:tcPr>
          <w:p w14:paraId="3E6D55D2">
            <w:pPr>
              <w:widowControl/>
              <w:jc w:val="center"/>
              <w:textAlignment w:val="center"/>
              <w:rPr>
                <w:rFonts w:eastAsia="仿宋_GB2312"/>
                <w:color w:val="000000"/>
                <w:kern w:val="0"/>
                <w:sz w:val="24"/>
                <w:lang w:bidi="ar"/>
              </w:rPr>
            </w:pPr>
            <w:r>
              <w:rPr>
                <w:rFonts w:hint="eastAsia" w:eastAsia="仿宋_GB2312"/>
                <w:color w:val="000000"/>
                <w:kern w:val="0"/>
                <w:sz w:val="24"/>
                <w:lang w:bidi="ar"/>
              </w:rPr>
              <w:t>脑脊液乳酸脱氢酶</w:t>
            </w:r>
          </w:p>
        </w:tc>
        <w:tc>
          <w:tcPr>
            <w:tcW w:w="4660" w:type="dxa"/>
            <w:vAlign w:val="center"/>
          </w:tcPr>
          <w:p w14:paraId="03823B60">
            <w:pPr>
              <w:widowControl/>
              <w:jc w:val="center"/>
              <w:textAlignment w:val="center"/>
              <w:rPr>
                <w:rFonts w:eastAsia="仿宋_GB2312"/>
                <w:color w:val="000000"/>
                <w:kern w:val="0"/>
                <w:sz w:val="24"/>
                <w:lang w:bidi="ar"/>
              </w:rPr>
            </w:pPr>
          </w:p>
        </w:tc>
      </w:tr>
      <w:tr w14:paraId="0C24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3AE8EC1">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200</w:t>
            </w:r>
          </w:p>
        </w:tc>
        <w:tc>
          <w:tcPr>
            <w:tcW w:w="2120" w:type="dxa"/>
            <w:vAlign w:val="center"/>
          </w:tcPr>
          <w:p w14:paraId="3AA7798D">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25010400203</w:t>
            </w:r>
          </w:p>
        </w:tc>
        <w:tc>
          <w:tcPr>
            <w:tcW w:w="3150" w:type="dxa"/>
            <w:vAlign w:val="center"/>
          </w:tcPr>
          <w:p w14:paraId="45EEDE3B">
            <w:pPr>
              <w:widowControl/>
              <w:jc w:val="center"/>
              <w:textAlignment w:val="center"/>
              <w:rPr>
                <w:rFonts w:eastAsia="仿宋_GB2312"/>
                <w:color w:val="000000"/>
                <w:kern w:val="0"/>
                <w:sz w:val="24"/>
                <w:lang w:bidi="ar"/>
              </w:rPr>
            </w:pPr>
            <w:r>
              <w:rPr>
                <w:rFonts w:hint="eastAsia" w:eastAsia="仿宋_GB2312"/>
                <w:color w:val="000000"/>
                <w:kern w:val="0"/>
                <w:sz w:val="24"/>
                <w:lang w:bidi="ar"/>
              </w:rPr>
              <w:t>肺泡灌洗液常规检查</w:t>
            </w:r>
          </w:p>
        </w:tc>
        <w:tc>
          <w:tcPr>
            <w:tcW w:w="4660" w:type="dxa"/>
            <w:vAlign w:val="center"/>
          </w:tcPr>
          <w:p w14:paraId="77D04643">
            <w:pPr>
              <w:widowControl/>
              <w:jc w:val="center"/>
              <w:textAlignment w:val="center"/>
              <w:rPr>
                <w:rFonts w:eastAsia="仿宋_GB2312"/>
                <w:color w:val="000000"/>
                <w:kern w:val="0"/>
                <w:sz w:val="24"/>
                <w:lang w:bidi="ar"/>
              </w:rPr>
            </w:pPr>
          </w:p>
        </w:tc>
      </w:tr>
      <w:tr w14:paraId="0539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BA1DBBA">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201</w:t>
            </w:r>
          </w:p>
        </w:tc>
        <w:tc>
          <w:tcPr>
            <w:tcW w:w="2120" w:type="dxa"/>
            <w:vAlign w:val="center"/>
          </w:tcPr>
          <w:p w14:paraId="3B7761D0">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25020100100</w:t>
            </w:r>
          </w:p>
        </w:tc>
        <w:tc>
          <w:tcPr>
            <w:tcW w:w="3150" w:type="dxa"/>
            <w:vAlign w:val="center"/>
          </w:tcPr>
          <w:p w14:paraId="6DF02A1F">
            <w:pPr>
              <w:widowControl/>
              <w:jc w:val="center"/>
              <w:textAlignment w:val="center"/>
              <w:rPr>
                <w:rFonts w:eastAsia="仿宋_GB2312"/>
                <w:color w:val="000000"/>
                <w:kern w:val="0"/>
                <w:sz w:val="24"/>
                <w:lang w:bidi="ar"/>
              </w:rPr>
            </w:pPr>
            <w:r>
              <w:rPr>
                <w:rFonts w:hint="eastAsia" w:eastAsia="仿宋_GB2312"/>
                <w:color w:val="000000"/>
                <w:kern w:val="0"/>
                <w:sz w:val="24"/>
                <w:lang w:bidi="ar"/>
              </w:rPr>
              <w:t>骨髓涂片常规检查</w:t>
            </w:r>
          </w:p>
        </w:tc>
        <w:tc>
          <w:tcPr>
            <w:tcW w:w="4660" w:type="dxa"/>
            <w:vAlign w:val="center"/>
          </w:tcPr>
          <w:p w14:paraId="318CE4FE">
            <w:pPr>
              <w:widowControl/>
              <w:jc w:val="center"/>
              <w:textAlignment w:val="center"/>
              <w:rPr>
                <w:rFonts w:eastAsia="仿宋_GB2312"/>
                <w:color w:val="000000"/>
                <w:kern w:val="0"/>
                <w:sz w:val="24"/>
                <w:lang w:bidi="ar"/>
              </w:rPr>
            </w:pPr>
            <w:r>
              <w:rPr>
                <w:rFonts w:hint="eastAsia" w:eastAsia="仿宋_GB2312"/>
                <w:color w:val="000000"/>
                <w:kern w:val="0"/>
                <w:sz w:val="24"/>
                <w:lang w:bidi="ar"/>
              </w:rPr>
              <w:t>含骨髓增生程度判断、有核细胞分类计数、 细胞形态学检验、特殊细胞等</w:t>
            </w:r>
          </w:p>
        </w:tc>
      </w:tr>
      <w:tr w14:paraId="4699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2143DA9">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202</w:t>
            </w:r>
          </w:p>
        </w:tc>
        <w:tc>
          <w:tcPr>
            <w:tcW w:w="2120" w:type="dxa"/>
            <w:vAlign w:val="center"/>
          </w:tcPr>
          <w:p w14:paraId="2D8E3604">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25040103601</w:t>
            </w:r>
          </w:p>
        </w:tc>
        <w:tc>
          <w:tcPr>
            <w:tcW w:w="3150" w:type="dxa"/>
            <w:vAlign w:val="bottom"/>
          </w:tcPr>
          <w:p w14:paraId="43BB0514">
            <w:pPr>
              <w:widowControl/>
              <w:jc w:val="center"/>
              <w:textAlignment w:val="center"/>
              <w:rPr>
                <w:rFonts w:eastAsia="仿宋_GB2312"/>
                <w:color w:val="000000"/>
                <w:kern w:val="0"/>
                <w:sz w:val="24"/>
                <w:lang w:bidi="ar"/>
              </w:rPr>
            </w:pPr>
            <w:r>
              <w:rPr>
                <w:rFonts w:eastAsia="仿宋_GB2312"/>
                <w:color w:val="000000"/>
                <w:kern w:val="0"/>
                <w:sz w:val="24"/>
                <w:lang w:bidi="ar"/>
              </w:rPr>
              <w:t>CD3</w:t>
            </w:r>
          </w:p>
        </w:tc>
        <w:tc>
          <w:tcPr>
            <w:tcW w:w="4660" w:type="dxa"/>
            <w:vAlign w:val="center"/>
          </w:tcPr>
          <w:p w14:paraId="78BEB0FF">
            <w:pPr>
              <w:widowControl/>
              <w:jc w:val="center"/>
              <w:textAlignment w:val="center"/>
              <w:rPr>
                <w:rFonts w:eastAsia="仿宋_GB2312"/>
                <w:color w:val="000000"/>
                <w:kern w:val="0"/>
                <w:sz w:val="24"/>
                <w:lang w:bidi="ar"/>
              </w:rPr>
            </w:pPr>
          </w:p>
        </w:tc>
      </w:tr>
      <w:tr w14:paraId="69F2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79911929">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203</w:t>
            </w:r>
          </w:p>
        </w:tc>
        <w:tc>
          <w:tcPr>
            <w:tcW w:w="2120" w:type="dxa"/>
            <w:vAlign w:val="center"/>
          </w:tcPr>
          <w:p w14:paraId="4E7F3886">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25040103602</w:t>
            </w:r>
          </w:p>
        </w:tc>
        <w:tc>
          <w:tcPr>
            <w:tcW w:w="3150" w:type="dxa"/>
            <w:vAlign w:val="bottom"/>
          </w:tcPr>
          <w:p w14:paraId="01A845A0">
            <w:pPr>
              <w:widowControl/>
              <w:jc w:val="center"/>
              <w:textAlignment w:val="center"/>
              <w:rPr>
                <w:rFonts w:eastAsia="仿宋_GB2312"/>
                <w:color w:val="000000"/>
                <w:kern w:val="0"/>
                <w:sz w:val="24"/>
                <w:lang w:bidi="ar"/>
              </w:rPr>
            </w:pPr>
            <w:r>
              <w:rPr>
                <w:rFonts w:eastAsia="仿宋_GB2312"/>
                <w:color w:val="000000"/>
                <w:kern w:val="0"/>
                <w:sz w:val="24"/>
                <w:lang w:bidi="ar"/>
              </w:rPr>
              <w:t>CD4</w:t>
            </w:r>
          </w:p>
        </w:tc>
        <w:tc>
          <w:tcPr>
            <w:tcW w:w="4660" w:type="dxa"/>
            <w:vAlign w:val="center"/>
          </w:tcPr>
          <w:p w14:paraId="2F83AF8B">
            <w:pPr>
              <w:widowControl/>
              <w:jc w:val="center"/>
              <w:textAlignment w:val="center"/>
              <w:rPr>
                <w:rFonts w:eastAsia="仿宋_GB2312"/>
                <w:color w:val="000000"/>
                <w:kern w:val="0"/>
                <w:sz w:val="24"/>
                <w:lang w:bidi="ar"/>
              </w:rPr>
            </w:pPr>
          </w:p>
        </w:tc>
      </w:tr>
      <w:tr w14:paraId="2D12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0999CD45">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204</w:t>
            </w:r>
          </w:p>
        </w:tc>
        <w:tc>
          <w:tcPr>
            <w:tcW w:w="2120" w:type="dxa"/>
            <w:vAlign w:val="center"/>
          </w:tcPr>
          <w:p w14:paraId="6C6487F6">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25040103603</w:t>
            </w:r>
          </w:p>
        </w:tc>
        <w:tc>
          <w:tcPr>
            <w:tcW w:w="3150" w:type="dxa"/>
            <w:vAlign w:val="bottom"/>
          </w:tcPr>
          <w:p w14:paraId="67C0D589">
            <w:pPr>
              <w:widowControl/>
              <w:jc w:val="center"/>
              <w:textAlignment w:val="center"/>
              <w:rPr>
                <w:rFonts w:eastAsia="仿宋_GB2312"/>
                <w:color w:val="000000"/>
                <w:kern w:val="0"/>
                <w:sz w:val="24"/>
                <w:lang w:bidi="ar"/>
              </w:rPr>
            </w:pPr>
            <w:r>
              <w:rPr>
                <w:rFonts w:eastAsia="仿宋_GB2312"/>
                <w:color w:val="000000"/>
                <w:kern w:val="0"/>
                <w:sz w:val="24"/>
                <w:lang w:bidi="ar"/>
              </w:rPr>
              <w:t>CD8</w:t>
            </w:r>
          </w:p>
        </w:tc>
        <w:tc>
          <w:tcPr>
            <w:tcW w:w="4660" w:type="dxa"/>
            <w:vAlign w:val="center"/>
          </w:tcPr>
          <w:p w14:paraId="6BCCDBA2">
            <w:pPr>
              <w:widowControl/>
              <w:jc w:val="center"/>
              <w:textAlignment w:val="center"/>
              <w:rPr>
                <w:rFonts w:eastAsia="仿宋_GB2312"/>
                <w:color w:val="000000"/>
                <w:kern w:val="0"/>
                <w:sz w:val="24"/>
                <w:lang w:bidi="ar"/>
              </w:rPr>
            </w:pPr>
          </w:p>
        </w:tc>
      </w:tr>
      <w:tr w14:paraId="11125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388ACD7">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205</w:t>
            </w:r>
          </w:p>
        </w:tc>
        <w:tc>
          <w:tcPr>
            <w:tcW w:w="2120" w:type="dxa"/>
            <w:vAlign w:val="center"/>
          </w:tcPr>
          <w:p w14:paraId="6D5B8C5E">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25040103604</w:t>
            </w:r>
          </w:p>
        </w:tc>
        <w:tc>
          <w:tcPr>
            <w:tcW w:w="3150" w:type="dxa"/>
            <w:vAlign w:val="bottom"/>
          </w:tcPr>
          <w:p w14:paraId="6C24F14D">
            <w:pPr>
              <w:widowControl/>
              <w:jc w:val="center"/>
              <w:textAlignment w:val="center"/>
              <w:rPr>
                <w:rFonts w:eastAsia="仿宋_GB2312"/>
                <w:color w:val="000000"/>
                <w:kern w:val="0"/>
                <w:sz w:val="24"/>
                <w:lang w:bidi="ar"/>
              </w:rPr>
            </w:pPr>
            <w:r>
              <w:rPr>
                <w:rFonts w:eastAsia="仿宋_GB2312"/>
                <w:color w:val="000000"/>
                <w:kern w:val="0"/>
                <w:sz w:val="24"/>
                <w:lang w:bidi="ar"/>
              </w:rPr>
              <w:t>CD16</w:t>
            </w:r>
          </w:p>
        </w:tc>
        <w:tc>
          <w:tcPr>
            <w:tcW w:w="4660" w:type="dxa"/>
            <w:vAlign w:val="center"/>
          </w:tcPr>
          <w:p w14:paraId="6049FA40">
            <w:pPr>
              <w:widowControl/>
              <w:jc w:val="center"/>
              <w:textAlignment w:val="center"/>
              <w:rPr>
                <w:rFonts w:eastAsia="仿宋_GB2312"/>
                <w:color w:val="000000"/>
                <w:kern w:val="0"/>
                <w:sz w:val="24"/>
                <w:lang w:bidi="ar"/>
              </w:rPr>
            </w:pPr>
          </w:p>
        </w:tc>
      </w:tr>
      <w:tr w14:paraId="5F61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08872E49">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206</w:t>
            </w:r>
          </w:p>
        </w:tc>
        <w:tc>
          <w:tcPr>
            <w:tcW w:w="2120" w:type="dxa"/>
            <w:vAlign w:val="center"/>
          </w:tcPr>
          <w:p w14:paraId="4507531A">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25040103605</w:t>
            </w:r>
          </w:p>
        </w:tc>
        <w:tc>
          <w:tcPr>
            <w:tcW w:w="3150" w:type="dxa"/>
            <w:vAlign w:val="bottom"/>
          </w:tcPr>
          <w:p w14:paraId="450BE935">
            <w:pPr>
              <w:widowControl/>
              <w:jc w:val="center"/>
              <w:textAlignment w:val="center"/>
              <w:rPr>
                <w:rFonts w:eastAsia="仿宋_GB2312"/>
                <w:color w:val="000000"/>
                <w:kern w:val="0"/>
                <w:sz w:val="24"/>
                <w:lang w:bidi="ar"/>
              </w:rPr>
            </w:pPr>
            <w:r>
              <w:rPr>
                <w:rFonts w:eastAsia="仿宋_GB2312"/>
                <w:color w:val="000000"/>
                <w:kern w:val="0"/>
                <w:sz w:val="24"/>
                <w:lang w:bidi="ar"/>
              </w:rPr>
              <w:t>CD19</w:t>
            </w:r>
          </w:p>
        </w:tc>
        <w:tc>
          <w:tcPr>
            <w:tcW w:w="4660" w:type="dxa"/>
            <w:vAlign w:val="center"/>
          </w:tcPr>
          <w:p w14:paraId="74FE6B25">
            <w:pPr>
              <w:widowControl/>
              <w:jc w:val="center"/>
              <w:textAlignment w:val="center"/>
              <w:rPr>
                <w:rFonts w:eastAsia="仿宋_GB2312"/>
                <w:color w:val="000000"/>
                <w:kern w:val="0"/>
                <w:sz w:val="24"/>
                <w:lang w:bidi="ar"/>
              </w:rPr>
            </w:pPr>
          </w:p>
        </w:tc>
      </w:tr>
      <w:tr w14:paraId="74DD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61CFAEF">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207</w:t>
            </w:r>
          </w:p>
        </w:tc>
        <w:tc>
          <w:tcPr>
            <w:tcW w:w="2120" w:type="dxa"/>
            <w:vAlign w:val="center"/>
          </w:tcPr>
          <w:p w14:paraId="10D37EB1">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25040103606</w:t>
            </w:r>
          </w:p>
        </w:tc>
        <w:tc>
          <w:tcPr>
            <w:tcW w:w="3150" w:type="dxa"/>
            <w:vAlign w:val="bottom"/>
          </w:tcPr>
          <w:p w14:paraId="1CAFF3F1">
            <w:pPr>
              <w:widowControl/>
              <w:jc w:val="center"/>
              <w:textAlignment w:val="center"/>
              <w:rPr>
                <w:rFonts w:eastAsia="仿宋_GB2312"/>
                <w:color w:val="000000"/>
                <w:kern w:val="0"/>
                <w:sz w:val="24"/>
                <w:lang w:bidi="ar"/>
              </w:rPr>
            </w:pPr>
            <w:r>
              <w:rPr>
                <w:rFonts w:eastAsia="仿宋_GB2312"/>
                <w:color w:val="000000"/>
                <w:kern w:val="0"/>
                <w:sz w:val="24"/>
                <w:lang w:bidi="ar"/>
              </w:rPr>
              <w:t>CD56</w:t>
            </w:r>
          </w:p>
        </w:tc>
        <w:tc>
          <w:tcPr>
            <w:tcW w:w="4660" w:type="dxa"/>
            <w:vAlign w:val="center"/>
          </w:tcPr>
          <w:p w14:paraId="252E1B66">
            <w:pPr>
              <w:widowControl/>
              <w:jc w:val="center"/>
              <w:textAlignment w:val="center"/>
              <w:rPr>
                <w:rFonts w:eastAsia="仿宋_GB2312"/>
                <w:color w:val="000000"/>
                <w:kern w:val="0"/>
                <w:sz w:val="24"/>
                <w:lang w:bidi="ar"/>
              </w:rPr>
            </w:pPr>
          </w:p>
        </w:tc>
      </w:tr>
      <w:tr w14:paraId="7B72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015C3274">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208</w:t>
            </w:r>
          </w:p>
        </w:tc>
        <w:tc>
          <w:tcPr>
            <w:tcW w:w="2120" w:type="dxa"/>
            <w:vAlign w:val="center"/>
          </w:tcPr>
          <w:p w14:paraId="49084503">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25030501900</w:t>
            </w:r>
          </w:p>
        </w:tc>
        <w:tc>
          <w:tcPr>
            <w:tcW w:w="3150" w:type="dxa"/>
            <w:vAlign w:val="center"/>
          </w:tcPr>
          <w:p w14:paraId="5D4C58C2">
            <w:pPr>
              <w:widowControl/>
              <w:jc w:val="center"/>
              <w:textAlignment w:val="center"/>
              <w:rPr>
                <w:rFonts w:eastAsia="仿宋_GB2312"/>
                <w:color w:val="000000"/>
                <w:kern w:val="0"/>
                <w:sz w:val="24"/>
                <w:lang w:bidi="ar"/>
              </w:rPr>
            </w:pPr>
            <w:r>
              <w:rPr>
                <w:rFonts w:hint="eastAsia" w:eastAsia="仿宋_GB2312"/>
                <w:color w:val="000000"/>
                <w:kern w:val="0"/>
                <w:sz w:val="24"/>
                <w:lang w:bidi="ar"/>
              </w:rPr>
              <w:t>血清Ⅲ型前胶原</w:t>
            </w:r>
            <w:r>
              <w:rPr>
                <w:rFonts w:eastAsia="仿宋_GB2312"/>
                <w:kern w:val="0"/>
                <w:sz w:val="24"/>
              </w:rPr>
              <w:t>N</w:t>
            </w:r>
            <w:r>
              <w:rPr>
                <w:rFonts w:hint="eastAsia" w:eastAsia="仿宋_GB2312"/>
                <w:color w:val="000000"/>
                <w:kern w:val="0"/>
                <w:sz w:val="24"/>
                <w:lang w:bidi="ar"/>
              </w:rPr>
              <w:t>端肽</w:t>
            </w:r>
          </w:p>
        </w:tc>
        <w:tc>
          <w:tcPr>
            <w:tcW w:w="4660" w:type="dxa"/>
            <w:vAlign w:val="center"/>
          </w:tcPr>
          <w:p w14:paraId="54F5F985">
            <w:pPr>
              <w:widowControl/>
              <w:jc w:val="center"/>
              <w:textAlignment w:val="center"/>
              <w:rPr>
                <w:rFonts w:eastAsia="仿宋_GB2312"/>
                <w:color w:val="000000"/>
                <w:kern w:val="0"/>
                <w:sz w:val="24"/>
                <w:lang w:bidi="ar"/>
              </w:rPr>
            </w:pPr>
          </w:p>
        </w:tc>
      </w:tr>
      <w:tr w14:paraId="7B5D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9BAAC87">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209</w:t>
            </w:r>
          </w:p>
        </w:tc>
        <w:tc>
          <w:tcPr>
            <w:tcW w:w="2120" w:type="dxa"/>
            <w:vAlign w:val="center"/>
          </w:tcPr>
          <w:p w14:paraId="3979A291">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25030502200</w:t>
            </w:r>
          </w:p>
        </w:tc>
        <w:tc>
          <w:tcPr>
            <w:tcW w:w="3150" w:type="dxa"/>
            <w:vAlign w:val="center"/>
          </w:tcPr>
          <w:p w14:paraId="0A5E6142">
            <w:pPr>
              <w:widowControl/>
              <w:jc w:val="center"/>
              <w:textAlignment w:val="center"/>
              <w:rPr>
                <w:rFonts w:eastAsia="仿宋_GB2312"/>
                <w:color w:val="000000"/>
                <w:kern w:val="0"/>
                <w:sz w:val="24"/>
                <w:lang w:bidi="ar"/>
              </w:rPr>
            </w:pPr>
            <w:r>
              <w:rPr>
                <w:rFonts w:hint="eastAsia" w:eastAsia="仿宋_GB2312"/>
                <w:color w:val="000000"/>
                <w:kern w:val="0"/>
                <w:sz w:val="24"/>
                <w:lang w:bidi="ar"/>
              </w:rPr>
              <w:t>血清透明质酸酶</w:t>
            </w:r>
          </w:p>
        </w:tc>
        <w:tc>
          <w:tcPr>
            <w:tcW w:w="4660" w:type="dxa"/>
            <w:vAlign w:val="center"/>
          </w:tcPr>
          <w:p w14:paraId="61C5C684">
            <w:pPr>
              <w:widowControl/>
              <w:jc w:val="center"/>
              <w:textAlignment w:val="center"/>
              <w:rPr>
                <w:rFonts w:eastAsia="仿宋_GB2312"/>
                <w:color w:val="000000"/>
                <w:kern w:val="0"/>
                <w:sz w:val="24"/>
                <w:lang w:bidi="ar"/>
              </w:rPr>
            </w:pPr>
          </w:p>
        </w:tc>
      </w:tr>
      <w:tr w14:paraId="5B457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F65104A">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210</w:t>
            </w:r>
          </w:p>
        </w:tc>
        <w:tc>
          <w:tcPr>
            <w:tcW w:w="2120" w:type="dxa"/>
            <w:vAlign w:val="center"/>
          </w:tcPr>
          <w:p w14:paraId="732EBC39">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25030502000</w:t>
            </w:r>
          </w:p>
        </w:tc>
        <w:tc>
          <w:tcPr>
            <w:tcW w:w="3150" w:type="dxa"/>
            <w:vAlign w:val="center"/>
          </w:tcPr>
          <w:p w14:paraId="62F7D2A3">
            <w:pPr>
              <w:widowControl/>
              <w:jc w:val="center"/>
              <w:textAlignment w:val="center"/>
              <w:rPr>
                <w:rFonts w:eastAsia="仿宋_GB2312"/>
                <w:color w:val="000000"/>
                <w:kern w:val="0"/>
                <w:sz w:val="24"/>
                <w:lang w:bidi="ar"/>
              </w:rPr>
            </w:pPr>
            <w:r>
              <w:rPr>
                <w:rFonts w:hint="eastAsia" w:eastAsia="仿宋_GB2312"/>
                <w:color w:val="000000"/>
                <w:kern w:val="0"/>
                <w:sz w:val="24"/>
                <w:lang w:bidi="ar"/>
              </w:rPr>
              <w:t>血清层粘连蛋白</w:t>
            </w:r>
          </w:p>
        </w:tc>
        <w:tc>
          <w:tcPr>
            <w:tcW w:w="4660" w:type="dxa"/>
            <w:vAlign w:val="center"/>
          </w:tcPr>
          <w:p w14:paraId="5858A1D6">
            <w:pPr>
              <w:widowControl/>
              <w:jc w:val="center"/>
              <w:textAlignment w:val="center"/>
              <w:rPr>
                <w:rFonts w:eastAsia="仿宋_GB2312"/>
                <w:color w:val="000000"/>
                <w:kern w:val="0"/>
                <w:sz w:val="24"/>
                <w:lang w:bidi="ar"/>
              </w:rPr>
            </w:pPr>
          </w:p>
        </w:tc>
      </w:tr>
      <w:tr w14:paraId="78C2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3846E61">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211</w:t>
            </w:r>
          </w:p>
        </w:tc>
        <w:tc>
          <w:tcPr>
            <w:tcW w:w="2120" w:type="dxa"/>
            <w:vAlign w:val="center"/>
          </w:tcPr>
          <w:p w14:paraId="5A8B2E4B">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25030501800</w:t>
            </w:r>
          </w:p>
        </w:tc>
        <w:tc>
          <w:tcPr>
            <w:tcW w:w="3150" w:type="dxa"/>
            <w:vAlign w:val="center"/>
          </w:tcPr>
          <w:p w14:paraId="287BCFC9">
            <w:pPr>
              <w:widowControl/>
              <w:jc w:val="center"/>
              <w:textAlignment w:val="center"/>
              <w:rPr>
                <w:rFonts w:eastAsia="仿宋_GB2312"/>
                <w:color w:val="000000"/>
                <w:kern w:val="0"/>
                <w:sz w:val="24"/>
                <w:lang w:bidi="ar"/>
              </w:rPr>
            </w:pPr>
            <w:r>
              <w:rPr>
                <w:rFonts w:hint="eastAsia" w:eastAsia="仿宋_GB2312"/>
                <w:color w:val="000000"/>
                <w:kern w:val="0"/>
                <w:sz w:val="24"/>
                <w:lang w:bidi="ar"/>
              </w:rPr>
              <w:t>血清Ⅳ型胶原</w:t>
            </w:r>
          </w:p>
        </w:tc>
        <w:tc>
          <w:tcPr>
            <w:tcW w:w="4660" w:type="dxa"/>
            <w:vAlign w:val="center"/>
          </w:tcPr>
          <w:p w14:paraId="30DF1202">
            <w:pPr>
              <w:widowControl/>
              <w:jc w:val="center"/>
              <w:textAlignment w:val="center"/>
              <w:rPr>
                <w:rFonts w:eastAsia="仿宋_GB2312"/>
                <w:color w:val="000000"/>
                <w:kern w:val="0"/>
                <w:sz w:val="24"/>
                <w:lang w:bidi="ar"/>
              </w:rPr>
            </w:pPr>
          </w:p>
        </w:tc>
      </w:tr>
      <w:tr w14:paraId="7F96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0AEB454">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212</w:t>
            </w:r>
          </w:p>
        </w:tc>
        <w:tc>
          <w:tcPr>
            <w:tcW w:w="2120" w:type="dxa"/>
            <w:vAlign w:val="center"/>
          </w:tcPr>
          <w:p w14:paraId="2948E0F2">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25040204100</w:t>
            </w:r>
          </w:p>
        </w:tc>
        <w:tc>
          <w:tcPr>
            <w:tcW w:w="3150" w:type="dxa"/>
            <w:vAlign w:val="center"/>
          </w:tcPr>
          <w:p w14:paraId="6BEA6300">
            <w:pPr>
              <w:widowControl/>
              <w:jc w:val="center"/>
              <w:textAlignment w:val="center"/>
              <w:rPr>
                <w:rFonts w:eastAsia="仿宋_GB2312"/>
                <w:color w:val="000000"/>
                <w:kern w:val="0"/>
                <w:sz w:val="24"/>
                <w:lang w:bidi="ar"/>
              </w:rPr>
            </w:pPr>
            <w:r>
              <w:rPr>
                <w:rFonts w:hint="eastAsia" w:eastAsia="仿宋_GB2312"/>
                <w:color w:val="000000"/>
                <w:kern w:val="0"/>
                <w:sz w:val="24"/>
                <w:lang w:bidi="ar"/>
              </w:rPr>
              <w:t>抗环瓜氨酸肽抗体</w:t>
            </w:r>
          </w:p>
        </w:tc>
        <w:tc>
          <w:tcPr>
            <w:tcW w:w="4660" w:type="dxa"/>
            <w:vAlign w:val="center"/>
          </w:tcPr>
          <w:p w14:paraId="19E4F4F5">
            <w:pPr>
              <w:widowControl/>
              <w:jc w:val="center"/>
              <w:textAlignment w:val="center"/>
              <w:rPr>
                <w:rFonts w:eastAsia="仿宋_GB2312"/>
                <w:color w:val="000000"/>
                <w:kern w:val="0"/>
                <w:sz w:val="24"/>
                <w:lang w:bidi="ar"/>
              </w:rPr>
            </w:pPr>
          </w:p>
        </w:tc>
      </w:tr>
      <w:tr w14:paraId="3EBF5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BCCDC61">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213</w:t>
            </w:r>
          </w:p>
        </w:tc>
        <w:tc>
          <w:tcPr>
            <w:tcW w:w="2120" w:type="dxa"/>
            <w:vAlign w:val="center"/>
          </w:tcPr>
          <w:p w14:paraId="1D2F47E3">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25020306800</w:t>
            </w:r>
          </w:p>
        </w:tc>
        <w:tc>
          <w:tcPr>
            <w:tcW w:w="3150" w:type="dxa"/>
            <w:vAlign w:val="center"/>
          </w:tcPr>
          <w:p w14:paraId="39E5905A">
            <w:pPr>
              <w:widowControl/>
              <w:jc w:val="center"/>
              <w:textAlignment w:val="center"/>
              <w:rPr>
                <w:rFonts w:eastAsia="仿宋_GB2312"/>
                <w:color w:val="000000"/>
                <w:kern w:val="0"/>
                <w:sz w:val="24"/>
                <w:lang w:bidi="ar"/>
              </w:rPr>
            </w:pPr>
            <w:r>
              <w:rPr>
                <w:rFonts w:hint="eastAsia" w:eastAsia="仿宋_GB2312"/>
                <w:color w:val="000000"/>
                <w:kern w:val="0"/>
                <w:sz w:val="24"/>
                <w:lang w:bidi="ar"/>
              </w:rPr>
              <w:t>人类白细胞抗原</w:t>
            </w:r>
            <w:r>
              <w:rPr>
                <w:rFonts w:eastAsia="仿宋_GB2312"/>
                <w:color w:val="000000"/>
                <w:kern w:val="0"/>
                <w:sz w:val="24"/>
                <w:lang w:bidi="ar"/>
              </w:rPr>
              <w:t>B27</w:t>
            </w:r>
          </w:p>
        </w:tc>
        <w:tc>
          <w:tcPr>
            <w:tcW w:w="4660" w:type="dxa"/>
            <w:vAlign w:val="center"/>
          </w:tcPr>
          <w:p w14:paraId="36DFB213">
            <w:pPr>
              <w:widowControl/>
              <w:jc w:val="center"/>
              <w:textAlignment w:val="center"/>
              <w:rPr>
                <w:rFonts w:eastAsia="仿宋_GB2312"/>
                <w:color w:val="000000"/>
                <w:kern w:val="0"/>
                <w:sz w:val="24"/>
                <w:lang w:bidi="ar"/>
              </w:rPr>
            </w:pPr>
          </w:p>
        </w:tc>
      </w:tr>
      <w:tr w14:paraId="7AA2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CF4269A">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214</w:t>
            </w:r>
          </w:p>
        </w:tc>
        <w:tc>
          <w:tcPr>
            <w:tcW w:w="2120" w:type="dxa"/>
            <w:vAlign w:val="bottom"/>
          </w:tcPr>
          <w:p w14:paraId="4D79C380">
            <w:pPr>
              <w:widowControl/>
              <w:jc w:val="center"/>
              <w:textAlignment w:val="center"/>
              <w:rPr>
                <w:rFonts w:eastAsia="仿宋_GB2312"/>
                <w:color w:val="000000"/>
                <w:kern w:val="0"/>
                <w:sz w:val="24"/>
                <w:lang w:bidi="ar"/>
              </w:rPr>
            </w:pPr>
            <w:r>
              <w:rPr>
                <w:rFonts w:hint="eastAsia" w:eastAsia="仿宋_GB2312"/>
                <w:color w:val="000000"/>
                <w:kern w:val="0"/>
                <w:sz w:val="24"/>
                <w:lang w:bidi="ar"/>
              </w:rPr>
              <w:t xml:space="preserve">25030690200 </w:t>
            </w:r>
          </w:p>
        </w:tc>
        <w:tc>
          <w:tcPr>
            <w:tcW w:w="3150" w:type="dxa"/>
            <w:vAlign w:val="center"/>
          </w:tcPr>
          <w:p w14:paraId="534DF25F">
            <w:pPr>
              <w:widowControl/>
              <w:jc w:val="center"/>
              <w:textAlignment w:val="center"/>
              <w:rPr>
                <w:rFonts w:eastAsia="仿宋_GB2312"/>
                <w:color w:val="000000"/>
                <w:kern w:val="0"/>
                <w:sz w:val="24"/>
                <w:lang w:bidi="ar"/>
              </w:rPr>
            </w:pPr>
            <w:r>
              <w:rPr>
                <w:rFonts w:eastAsia="仿宋_GB2312"/>
                <w:color w:val="000000"/>
                <w:kern w:val="0"/>
                <w:sz w:val="24"/>
                <w:lang w:bidi="ar"/>
              </w:rPr>
              <w:t>B</w:t>
            </w:r>
            <w:r>
              <w:rPr>
                <w:rFonts w:hint="eastAsia" w:eastAsia="仿宋_GB2312"/>
                <w:color w:val="000000"/>
                <w:kern w:val="0"/>
                <w:sz w:val="24"/>
                <w:lang w:bidi="ar"/>
              </w:rPr>
              <w:t>型利钠肽</w:t>
            </w:r>
          </w:p>
        </w:tc>
        <w:tc>
          <w:tcPr>
            <w:tcW w:w="4660" w:type="dxa"/>
            <w:vAlign w:val="center"/>
          </w:tcPr>
          <w:p w14:paraId="7057FD6D">
            <w:pPr>
              <w:widowControl/>
              <w:jc w:val="center"/>
              <w:textAlignment w:val="center"/>
              <w:rPr>
                <w:rFonts w:eastAsia="仿宋_GB2312"/>
                <w:color w:val="000000"/>
                <w:kern w:val="0"/>
                <w:sz w:val="24"/>
                <w:lang w:bidi="ar"/>
              </w:rPr>
            </w:pPr>
          </w:p>
        </w:tc>
      </w:tr>
      <w:tr w14:paraId="553A1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B9B23E1">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215</w:t>
            </w:r>
          </w:p>
        </w:tc>
        <w:tc>
          <w:tcPr>
            <w:tcW w:w="2120" w:type="dxa"/>
            <w:vAlign w:val="center"/>
          </w:tcPr>
          <w:p w14:paraId="49BC3565">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25030600300</w:t>
            </w:r>
          </w:p>
        </w:tc>
        <w:tc>
          <w:tcPr>
            <w:tcW w:w="3150" w:type="dxa"/>
            <w:vAlign w:val="center"/>
          </w:tcPr>
          <w:p w14:paraId="5459488B">
            <w:pPr>
              <w:widowControl/>
              <w:jc w:val="center"/>
              <w:textAlignment w:val="center"/>
              <w:rPr>
                <w:rFonts w:eastAsia="仿宋_GB2312"/>
                <w:color w:val="000000"/>
                <w:kern w:val="0"/>
                <w:sz w:val="24"/>
                <w:lang w:bidi="ar"/>
              </w:rPr>
            </w:pPr>
            <w:r>
              <w:rPr>
                <w:rFonts w:hint="eastAsia" w:eastAsia="仿宋_GB2312"/>
                <w:color w:val="000000"/>
                <w:kern w:val="0"/>
                <w:sz w:val="24"/>
                <w:lang w:bidi="ar"/>
              </w:rPr>
              <w:t>肌酸激酶－</w:t>
            </w:r>
            <w:r>
              <w:rPr>
                <w:rFonts w:eastAsia="仿宋_GB2312"/>
                <w:color w:val="000000"/>
                <w:kern w:val="0"/>
                <w:sz w:val="24"/>
                <w:lang w:bidi="ar"/>
              </w:rPr>
              <w:t>MB</w:t>
            </w:r>
            <w:r>
              <w:rPr>
                <w:rFonts w:hint="eastAsia" w:eastAsia="仿宋_GB2312"/>
                <w:color w:val="000000"/>
                <w:kern w:val="0"/>
                <w:sz w:val="24"/>
                <w:lang w:bidi="ar"/>
              </w:rPr>
              <w:t>同工酶质量测定</w:t>
            </w:r>
          </w:p>
        </w:tc>
        <w:tc>
          <w:tcPr>
            <w:tcW w:w="4660" w:type="dxa"/>
            <w:vAlign w:val="center"/>
          </w:tcPr>
          <w:p w14:paraId="0040E912">
            <w:pPr>
              <w:widowControl/>
              <w:jc w:val="center"/>
              <w:textAlignment w:val="center"/>
              <w:rPr>
                <w:rFonts w:eastAsia="仿宋_GB2312"/>
                <w:color w:val="000000"/>
                <w:kern w:val="0"/>
                <w:sz w:val="24"/>
                <w:lang w:bidi="ar"/>
              </w:rPr>
            </w:pPr>
          </w:p>
        </w:tc>
      </w:tr>
      <w:tr w14:paraId="6E7B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2FE7BD11">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216</w:t>
            </w:r>
          </w:p>
        </w:tc>
        <w:tc>
          <w:tcPr>
            <w:tcW w:w="2120" w:type="dxa"/>
            <w:vAlign w:val="center"/>
          </w:tcPr>
          <w:p w14:paraId="684CFC5B">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25030600200</w:t>
            </w:r>
          </w:p>
        </w:tc>
        <w:tc>
          <w:tcPr>
            <w:tcW w:w="3150" w:type="dxa"/>
            <w:vAlign w:val="center"/>
          </w:tcPr>
          <w:p w14:paraId="6C7A1E53">
            <w:pPr>
              <w:widowControl/>
              <w:jc w:val="center"/>
              <w:textAlignment w:val="center"/>
              <w:rPr>
                <w:rFonts w:eastAsia="仿宋_GB2312"/>
                <w:color w:val="000000"/>
                <w:kern w:val="0"/>
                <w:sz w:val="24"/>
                <w:lang w:bidi="ar"/>
              </w:rPr>
            </w:pPr>
            <w:r>
              <w:rPr>
                <w:rFonts w:hint="eastAsia" w:eastAsia="仿宋_GB2312"/>
                <w:color w:val="000000"/>
                <w:kern w:val="0"/>
                <w:sz w:val="24"/>
                <w:lang w:bidi="ar"/>
              </w:rPr>
              <w:t>肌酸激酶－</w:t>
            </w:r>
            <w:r>
              <w:rPr>
                <w:rFonts w:eastAsia="仿宋_GB2312"/>
                <w:color w:val="000000"/>
                <w:kern w:val="0"/>
                <w:sz w:val="24"/>
                <w:lang w:bidi="ar"/>
              </w:rPr>
              <w:t>MB</w:t>
            </w:r>
            <w:r>
              <w:rPr>
                <w:rFonts w:hint="eastAsia" w:eastAsia="仿宋_GB2312"/>
                <w:color w:val="000000"/>
                <w:kern w:val="0"/>
                <w:sz w:val="24"/>
                <w:lang w:bidi="ar"/>
              </w:rPr>
              <w:t>同工酶活性测定</w:t>
            </w:r>
          </w:p>
        </w:tc>
        <w:tc>
          <w:tcPr>
            <w:tcW w:w="4660" w:type="dxa"/>
            <w:vAlign w:val="center"/>
          </w:tcPr>
          <w:p w14:paraId="23EA4C3E">
            <w:pPr>
              <w:widowControl/>
              <w:jc w:val="center"/>
              <w:textAlignment w:val="center"/>
              <w:rPr>
                <w:rFonts w:eastAsia="仿宋_GB2312"/>
                <w:color w:val="000000"/>
                <w:kern w:val="0"/>
                <w:sz w:val="24"/>
                <w:lang w:bidi="ar"/>
              </w:rPr>
            </w:pPr>
          </w:p>
        </w:tc>
      </w:tr>
      <w:tr w14:paraId="13CDB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856B216">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217</w:t>
            </w:r>
          </w:p>
        </w:tc>
        <w:tc>
          <w:tcPr>
            <w:tcW w:w="2120" w:type="dxa"/>
            <w:vAlign w:val="center"/>
          </w:tcPr>
          <w:p w14:paraId="50FAB827">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25030600900</w:t>
            </w:r>
          </w:p>
        </w:tc>
        <w:tc>
          <w:tcPr>
            <w:tcW w:w="3150" w:type="dxa"/>
            <w:vAlign w:val="center"/>
          </w:tcPr>
          <w:p w14:paraId="3D7798EB">
            <w:pPr>
              <w:widowControl/>
              <w:jc w:val="center"/>
              <w:textAlignment w:val="center"/>
              <w:rPr>
                <w:rFonts w:eastAsia="仿宋_GB2312"/>
                <w:color w:val="000000"/>
                <w:kern w:val="0"/>
                <w:sz w:val="24"/>
                <w:lang w:bidi="ar"/>
              </w:rPr>
            </w:pPr>
            <w:r>
              <w:rPr>
                <w:rFonts w:hint="eastAsia" w:eastAsia="仿宋_GB2312"/>
                <w:color w:val="000000"/>
                <w:kern w:val="0"/>
                <w:sz w:val="24"/>
                <w:lang w:bidi="ar"/>
              </w:rPr>
              <w:t>肌钙蛋白</w:t>
            </w:r>
            <w:r>
              <w:rPr>
                <w:rFonts w:eastAsia="仿宋_GB2312"/>
                <w:color w:val="000000"/>
                <w:kern w:val="0"/>
                <w:sz w:val="24"/>
                <w:lang w:bidi="ar"/>
              </w:rPr>
              <w:t>I</w:t>
            </w:r>
          </w:p>
        </w:tc>
        <w:tc>
          <w:tcPr>
            <w:tcW w:w="4660" w:type="dxa"/>
            <w:vAlign w:val="center"/>
          </w:tcPr>
          <w:p w14:paraId="303246AA">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互认时间为2天</w:t>
            </w:r>
          </w:p>
        </w:tc>
      </w:tr>
      <w:tr w14:paraId="7487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54CD5FD">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218</w:t>
            </w:r>
          </w:p>
        </w:tc>
        <w:tc>
          <w:tcPr>
            <w:tcW w:w="2120" w:type="dxa"/>
            <w:vAlign w:val="center"/>
          </w:tcPr>
          <w:p w14:paraId="7FBA32C2">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25030601000</w:t>
            </w:r>
          </w:p>
        </w:tc>
        <w:tc>
          <w:tcPr>
            <w:tcW w:w="3150" w:type="dxa"/>
            <w:vAlign w:val="center"/>
          </w:tcPr>
          <w:p w14:paraId="253A333D">
            <w:pPr>
              <w:widowControl/>
              <w:jc w:val="center"/>
              <w:textAlignment w:val="center"/>
              <w:rPr>
                <w:rFonts w:eastAsia="仿宋_GB2312"/>
                <w:color w:val="000000"/>
                <w:kern w:val="0"/>
                <w:sz w:val="24"/>
                <w:lang w:bidi="ar"/>
              </w:rPr>
            </w:pPr>
            <w:r>
              <w:rPr>
                <w:rFonts w:hint="eastAsia" w:eastAsia="仿宋_GB2312"/>
                <w:color w:val="000000"/>
                <w:kern w:val="0"/>
                <w:sz w:val="24"/>
                <w:lang w:bidi="ar"/>
              </w:rPr>
              <w:t>肌红蛋白</w:t>
            </w:r>
          </w:p>
        </w:tc>
        <w:tc>
          <w:tcPr>
            <w:tcW w:w="4660" w:type="dxa"/>
            <w:vAlign w:val="center"/>
          </w:tcPr>
          <w:p w14:paraId="44CC8141">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互认时间为2天</w:t>
            </w:r>
          </w:p>
        </w:tc>
      </w:tr>
      <w:tr w14:paraId="2220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09D94B58">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219</w:t>
            </w:r>
          </w:p>
        </w:tc>
        <w:tc>
          <w:tcPr>
            <w:tcW w:w="2120" w:type="dxa"/>
            <w:vAlign w:val="center"/>
          </w:tcPr>
          <w:p w14:paraId="702C2A89">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25030600800</w:t>
            </w:r>
          </w:p>
        </w:tc>
        <w:tc>
          <w:tcPr>
            <w:tcW w:w="3150" w:type="dxa"/>
            <w:vAlign w:val="center"/>
          </w:tcPr>
          <w:p w14:paraId="6968B31E">
            <w:pPr>
              <w:widowControl/>
              <w:jc w:val="center"/>
              <w:textAlignment w:val="center"/>
              <w:rPr>
                <w:rFonts w:eastAsia="仿宋_GB2312"/>
                <w:color w:val="000000"/>
                <w:kern w:val="0"/>
                <w:sz w:val="24"/>
                <w:lang w:bidi="ar"/>
              </w:rPr>
            </w:pPr>
            <w:r>
              <w:rPr>
                <w:rFonts w:hint="eastAsia" w:eastAsia="仿宋_GB2312"/>
                <w:color w:val="000000"/>
                <w:kern w:val="0"/>
                <w:sz w:val="24"/>
                <w:lang w:bidi="ar"/>
              </w:rPr>
              <w:t>肌钙蛋白</w:t>
            </w:r>
            <w:r>
              <w:rPr>
                <w:rFonts w:eastAsia="仿宋_GB2312"/>
                <w:color w:val="000000"/>
                <w:kern w:val="0"/>
                <w:sz w:val="24"/>
                <w:lang w:bidi="ar"/>
              </w:rPr>
              <w:t>T</w:t>
            </w:r>
          </w:p>
        </w:tc>
        <w:tc>
          <w:tcPr>
            <w:tcW w:w="4660" w:type="dxa"/>
            <w:vAlign w:val="center"/>
          </w:tcPr>
          <w:p w14:paraId="70AC6EB8">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互认时间为2天</w:t>
            </w:r>
          </w:p>
        </w:tc>
      </w:tr>
      <w:tr w14:paraId="491A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5DFFB8D">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220</w:t>
            </w:r>
          </w:p>
        </w:tc>
        <w:tc>
          <w:tcPr>
            <w:tcW w:w="2120" w:type="dxa"/>
            <w:vAlign w:val="center"/>
          </w:tcPr>
          <w:p w14:paraId="0CC22A97">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25040200200</w:t>
            </w:r>
          </w:p>
        </w:tc>
        <w:tc>
          <w:tcPr>
            <w:tcW w:w="3150" w:type="dxa"/>
            <w:vAlign w:val="center"/>
          </w:tcPr>
          <w:p w14:paraId="0FE89895">
            <w:pPr>
              <w:widowControl/>
              <w:jc w:val="center"/>
              <w:textAlignment w:val="center"/>
              <w:rPr>
                <w:rFonts w:eastAsia="仿宋_GB2312"/>
                <w:color w:val="000000"/>
                <w:kern w:val="0"/>
                <w:sz w:val="24"/>
                <w:lang w:bidi="ar"/>
              </w:rPr>
            </w:pPr>
            <w:r>
              <w:rPr>
                <w:rFonts w:hint="eastAsia" w:eastAsia="仿宋_GB2312"/>
                <w:color w:val="000000"/>
                <w:kern w:val="0"/>
                <w:sz w:val="24"/>
                <w:lang w:bidi="ar"/>
              </w:rPr>
              <w:t>抗核抗体</w:t>
            </w:r>
          </w:p>
        </w:tc>
        <w:tc>
          <w:tcPr>
            <w:tcW w:w="4660" w:type="dxa"/>
            <w:vAlign w:val="center"/>
          </w:tcPr>
          <w:p w14:paraId="693248AB">
            <w:pPr>
              <w:widowControl/>
              <w:jc w:val="center"/>
              <w:textAlignment w:val="center"/>
              <w:rPr>
                <w:rFonts w:eastAsia="仿宋_GB2312"/>
                <w:color w:val="000000"/>
                <w:kern w:val="0"/>
                <w:sz w:val="24"/>
                <w:lang w:bidi="ar"/>
              </w:rPr>
            </w:pPr>
          </w:p>
        </w:tc>
      </w:tr>
      <w:tr w14:paraId="01BF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222AF958">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221</w:t>
            </w:r>
          </w:p>
        </w:tc>
        <w:tc>
          <w:tcPr>
            <w:tcW w:w="2120" w:type="dxa"/>
            <w:vAlign w:val="center"/>
          </w:tcPr>
          <w:p w14:paraId="65AC7A29">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25040200305</w:t>
            </w:r>
          </w:p>
        </w:tc>
        <w:tc>
          <w:tcPr>
            <w:tcW w:w="3150" w:type="dxa"/>
            <w:vAlign w:val="center"/>
          </w:tcPr>
          <w:p w14:paraId="24D764E4">
            <w:pPr>
              <w:widowControl/>
              <w:jc w:val="center"/>
              <w:textAlignment w:val="center"/>
              <w:rPr>
                <w:rFonts w:eastAsia="仿宋_GB2312"/>
                <w:color w:val="000000"/>
                <w:kern w:val="0"/>
                <w:sz w:val="24"/>
                <w:lang w:bidi="ar"/>
              </w:rPr>
            </w:pPr>
            <w:r>
              <w:rPr>
                <w:rFonts w:hint="eastAsia" w:eastAsia="仿宋_GB2312"/>
                <w:color w:val="000000"/>
                <w:kern w:val="0"/>
                <w:sz w:val="24"/>
                <w:lang w:bidi="ar"/>
              </w:rPr>
              <w:t>抗</w:t>
            </w:r>
            <w:r>
              <w:rPr>
                <w:rFonts w:eastAsia="仿宋_GB2312"/>
                <w:color w:val="000000"/>
                <w:kern w:val="0"/>
                <w:sz w:val="24"/>
                <w:lang w:bidi="ar"/>
              </w:rPr>
              <w:t>RNP</w:t>
            </w:r>
            <w:r>
              <w:rPr>
                <w:rFonts w:hint="eastAsia" w:eastAsia="仿宋_GB2312"/>
                <w:color w:val="000000"/>
                <w:kern w:val="0"/>
                <w:sz w:val="24"/>
                <w:lang w:bidi="ar"/>
              </w:rPr>
              <w:t>抗体</w:t>
            </w:r>
          </w:p>
        </w:tc>
        <w:tc>
          <w:tcPr>
            <w:tcW w:w="4660" w:type="dxa"/>
            <w:vAlign w:val="center"/>
          </w:tcPr>
          <w:p w14:paraId="76464B2D">
            <w:pPr>
              <w:widowControl/>
              <w:jc w:val="center"/>
              <w:textAlignment w:val="center"/>
              <w:rPr>
                <w:rFonts w:eastAsia="仿宋_GB2312"/>
                <w:color w:val="000000"/>
                <w:kern w:val="0"/>
                <w:sz w:val="24"/>
                <w:lang w:bidi="ar"/>
              </w:rPr>
            </w:pPr>
          </w:p>
        </w:tc>
      </w:tr>
      <w:tr w14:paraId="76AF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798F5F8">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222</w:t>
            </w:r>
          </w:p>
        </w:tc>
        <w:tc>
          <w:tcPr>
            <w:tcW w:w="2120" w:type="dxa"/>
            <w:vAlign w:val="center"/>
          </w:tcPr>
          <w:p w14:paraId="6220EA2F">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25040200304</w:t>
            </w:r>
          </w:p>
        </w:tc>
        <w:tc>
          <w:tcPr>
            <w:tcW w:w="3150" w:type="dxa"/>
            <w:vAlign w:val="center"/>
          </w:tcPr>
          <w:p w14:paraId="23C4FBAC">
            <w:pPr>
              <w:widowControl/>
              <w:jc w:val="center"/>
              <w:textAlignment w:val="center"/>
              <w:rPr>
                <w:rFonts w:eastAsia="仿宋_GB2312"/>
                <w:color w:val="000000"/>
                <w:kern w:val="0"/>
                <w:sz w:val="24"/>
                <w:lang w:bidi="ar"/>
              </w:rPr>
            </w:pPr>
            <w:r>
              <w:rPr>
                <w:rFonts w:hint="eastAsia" w:eastAsia="仿宋_GB2312"/>
                <w:color w:val="000000"/>
                <w:kern w:val="0"/>
                <w:sz w:val="24"/>
                <w:lang w:bidi="ar"/>
              </w:rPr>
              <w:t>抗</w:t>
            </w:r>
            <w:r>
              <w:rPr>
                <w:rFonts w:eastAsia="仿宋_GB2312"/>
                <w:color w:val="000000"/>
                <w:kern w:val="0"/>
                <w:sz w:val="24"/>
                <w:lang w:bidi="ar"/>
              </w:rPr>
              <w:t>Sm</w:t>
            </w:r>
            <w:r>
              <w:rPr>
                <w:rFonts w:hint="eastAsia" w:eastAsia="仿宋_GB2312"/>
                <w:color w:val="000000"/>
                <w:kern w:val="0"/>
                <w:sz w:val="24"/>
                <w:lang w:bidi="ar"/>
              </w:rPr>
              <w:t>抗体</w:t>
            </w:r>
          </w:p>
        </w:tc>
        <w:tc>
          <w:tcPr>
            <w:tcW w:w="4660" w:type="dxa"/>
            <w:vAlign w:val="center"/>
          </w:tcPr>
          <w:p w14:paraId="56F7ACDB">
            <w:pPr>
              <w:widowControl/>
              <w:jc w:val="center"/>
              <w:textAlignment w:val="center"/>
              <w:rPr>
                <w:rFonts w:eastAsia="仿宋_GB2312"/>
                <w:color w:val="000000"/>
                <w:kern w:val="0"/>
                <w:sz w:val="24"/>
                <w:lang w:bidi="ar"/>
              </w:rPr>
            </w:pPr>
          </w:p>
        </w:tc>
      </w:tr>
      <w:tr w14:paraId="369B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9DD5656">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223</w:t>
            </w:r>
          </w:p>
        </w:tc>
        <w:tc>
          <w:tcPr>
            <w:tcW w:w="2120" w:type="dxa"/>
            <w:vAlign w:val="center"/>
          </w:tcPr>
          <w:p w14:paraId="7B460305">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25040200301</w:t>
            </w:r>
          </w:p>
        </w:tc>
        <w:tc>
          <w:tcPr>
            <w:tcW w:w="3150" w:type="dxa"/>
            <w:vAlign w:val="center"/>
          </w:tcPr>
          <w:p w14:paraId="47EED898">
            <w:pPr>
              <w:widowControl/>
              <w:jc w:val="center"/>
              <w:textAlignment w:val="center"/>
              <w:rPr>
                <w:rFonts w:eastAsia="仿宋_GB2312"/>
                <w:color w:val="000000"/>
                <w:kern w:val="0"/>
                <w:sz w:val="24"/>
                <w:lang w:bidi="ar"/>
              </w:rPr>
            </w:pPr>
            <w:r>
              <w:rPr>
                <w:rFonts w:hint="eastAsia" w:eastAsia="仿宋_GB2312"/>
                <w:color w:val="000000"/>
                <w:kern w:val="0"/>
                <w:sz w:val="24"/>
                <w:lang w:bidi="ar"/>
              </w:rPr>
              <w:t>抗</w:t>
            </w:r>
            <w:r>
              <w:rPr>
                <w:rFonts w:eastAsia="仿宋_GB2312"/>
                <w:color w:val="000000"/>
                <w:kern w:val="0"/>
                <w:sz w:val="24"/>
                <w:lang w:bidi="ar"/>
              </w:rPr>
              <w:t>SS-A</w:t>
            </w:r>
            <w:r>
              <w:rPr>
                <w:rFonts w:hint="eastAsia" w:eastAsia="仿宋_GB2312"/>
                <w:color w:val="000000"/>
                <w:kern w:val="0"/>
                <w:sz w:val="24"/>
                <w:lang w:bidi="ar"/>
              </w:rPr>
              <w:t>抗体</w:t>
            </w:r>
          </w:p>
        </w:tc>
        <w:tc>
          <w:tcPr>
            <w:tcW w:w="4660" w:type="dxa"/>
            <w:vAlign w:val="center"/>
          </w:tcPr>
          <w:p w14:paraId="30F809C6">
            <w:pPr>
              <w:widowControl/>
              <w:jc w:val="center"/>
              <w:textAlignment w:val="center"/>
              <w:rPr>
                <w:rFonts w:eastAsia="仿宋_GB2312"/>
                <w:color w:val="000000"/>
                <w:kern w:val="0"/>
                <w:sz w:val="24"/>
                <w:lang w:bidi="ar"/>
              </w:rPr>
            </w:pPr>
          </w:p>
        </w:tc>
      </w:tr>
      <w:tr w14:paraId="6CAB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034EAF6">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224</w:t>
            </w:r>
          </w:p>
        </w:tc>
        <w:tc>
          <w:tcPr>
            <w:tcW w:w="2120" w:type="dxa"/>
            <w:vAlign w:val="center"/>
          </w:tcPr>
          <w:p w14:paraId="59268787">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25040200302</w:t>
            </w:r>
          </w:p>
        </w:tc>
        <w:tc>
          <w:tcPr>
            <w:tcW w:w="3150" w:type="dxa"/>
            <w:vAlign w:val="center"/>
          </w:tcPr>
          <w:p w14:paraId="362A2DAB">
            <w:pPr>
              <w:widowControl/>
              <w:jc w:val="center"/>
              <w:textAlignment w:val="center"/>
              <w:rPr>
                <w:rFonts w:eastAsia="仿宋_GB2312"/>
                <w:color w:val="000000"/>
                <w:kern w:val="0"/>
                <w:sz w:val="24"/>
                <w:lang w:bidi="ar"/>
              </w:rPr>
            </w:pPr>
            <w:r>
              <w:rPr>
                <w:rFonts w:hint="eastAsia" w:eastAsia="仿宋_GB2312"/>
                <w:color w:val="000000"/>
                <w:kern w:val="0"/>
                <w:sz w:val="24"/>
                <w:lang w:bidi="ar"/>
              </w:rPr>
              <w:t>抗</w:t>
            </w:r>
            <w:r>
              <w:rPr>
                <w:rFonts w:eastAsia="仿宋_GB2312"/>
                <w:color w:val="000000"/>
                <w:kern w:val="0"/>
                <w:sz w:val="24"/>
                <w:lang w:bidi="ar"/>
              </w:rPr>
              <w:t>SS-B</w:t>
            </w:r>
            <w:r>
              <w:rPr>
                <w:rFonts w:hint="eastAsia" w:eastAsia="仿宋_GB2312"/>
                <w:color w:val="000000"/>
                <w:kern w:val="0"/>
                <w:sz w:val="24"/>
                <w:lang w:bidi="ar"/>
              </w:rPr>
              <w:t>抗体</w:t>
            </w:r>
          </w:p>
        </w:tc>
        <w:tc>
          <w:tcPr>
            <w:tcW w:w="4660" w:type="dxa"/>
            <w:vAlign w:val="center"/>
          </w:tcPr>
          <w:p w14:paraId="0B26DAFB">
            <w:pPr>
              <w:widowControl/>
              <w:jc w:val="center"/>
              <w:textAlignment w:val="center"/>
              <w:rPr>
                <w:rFonts w:eastAsia="仿宋_GB2312"/>
                <w:color w:val="000000"/>
                <w:kern w:val="0"/>
                <w:sz w:val="24"/>
                <w:lang w:bidi="ar"/>
              </w:rPr>
            </w:pPr>
          </w:p>
        </w:tc>
      </w:tr>
      <w:tr w14:paraId="617F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0C081054">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225</w:t>
            </w:r>
          </w:p>
        </w:tc>
        <w:tc>
          <w:tcPr>
            <w:tcW w:w="2120" w:type="dxa"/>
            <w:vAlign w:val="center"/>
          </w:tcPr>
          <w:p w14:paraId="2C67101A">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25040200306</w:t>
            </w:r>
          </w:p>
        </w:tc>
        <w:tc>
          <w:tcPr>
            <w:tcW w:w="3150" w:type="dxa"/>
            <w:vAlign w:val="center"/>
          </w:tcPr>
          <w:p w14:paraId="08E18805">
            <w:pPr>
              <w:widowControl/>
              <w:jc w:val="center"/>
              <w:textAlignment w:val="center"/>
              <w:rPr>
                <w:rFonts w:eastAsia="仿宋_GB2312"/>
                <w:color w:val="000000"/>
                <w:kern w:val="0"/>
                <w:sz w:val="24"/>
                <w:lang w:bidi="ar"/>
              </w:rPr>
            </w:pPr>
            <w:r>
              <w:rPr>
                <w:rFonts w:hint="eastAsia" w:eastAsia="仿宋_GB2312"/>
                <w:color w:val="000000"/>
                <w:kern w:val="0"/>
                <w:sz w:val="24"/>
                <w:lang w:bidi="ar"/>
              </w:rPr>
              <w:t>抗</w:t>
            </w:r>
            <w:r>
              <w:rPr>
                <w:rFonts w:eastAsia="仿宋_GB2312"/>
                <w:color w:val="000000"/>
                <w:kern w:val="0"/>
                <w:sz w:val="24"/>
                <w:lang w:bidi="ar"/>
              </w:rPr>
              <w:t>Scl-70</w:t>
            </w:r>
            <w:r>
              <w:rPr>
                <w:rFonts w:hint="eastAsia" w:eastAsia="仿宋_GB2312"/>
                <w:color w:val="000000"/>
                <w:kern w:val="0"/>
                <w:sz w:val="24"/>
                <w:lang w:bidi="ar"/>
              </w:rPr>
              <w:t>抗体</w:t>
            </w:r>
          </w:p>
        </w:tc>
        <w:tc>
          <w:tcPr>
            <w:tcW w:w="4660" w:type="dxa"/>
            <w:vAlign w:val="center"/>
          </w:tcPr>
          <w:p w14:paraId="4F2BE1BC">
            <w:pPr>
              <w:widowControl/>
              <w:jc w:val="center"/>
              <w:textAlignment w:val="center"/>
              <w:rPr>
                <w:rFonts w:eastAsia="仿宋_GB2312"/>
                <w:color w:val="000000"/>
                <w:kern w:val="0"/>
                <w:sz w:val="24"/>
                <w:lang w:bidi="ar"/>
              </w:rPr>
            </w:pPr>
          </w:p>
        </w:tc>
      </w:tr>
      <w:tr w14:paraId="70C4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7FC6AC5B">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226</w:t>
            </w:r>
          </w:p>
        </w:tc>
        <w:tc>
          <w:tcPr>
            <w:tcW w:w="2120" w:type="dxa"/>
            <w:vAlign w:val="center"/>
          </w:tcPr>
          <w:p w14:paraId="03CF0D82">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25040200303</w:t>
            </w:r>
          </w:p>
        </w:tc>
        <w:tc>
          <w:tcPr>
            <w:tcW w:w="3150" w:type="dxa"/>
            <w:vAlign w:val="center"/>
          </w:tcPr>
          <w:p w14:paraId="3945DDD0">
            <w:pPr>
              <w:widowControl/>
              <w:jc w:val="center"/>
              <w:textAlignment w:val="center"/>
              <w:rPr>
                <w:rFonts w:eastAsia="仿宋_GB2312"/>
                <w:color w:val="000000"/>
                <w:kern w:val="0"/>
                <w:sz w:val="24"/>
                <w:lang w:bidi="ar"/>
              </w:rPr>
            </w:pPr>
            <w:r>
              <w:rPr>
                <w:rFonts w:hint="eastAsia" w:eastAsia="仿宋_GB2312"/>
                <w:color w:val="000000"/>
                <w:kern w:val="0"/>
                <w:sz w:val="24"/>
                <w:lang w:bidi="ar"/>
              </w:rPr>
              <w:t>抗</w:t>
            </w:r>
            <w:r>
              <w:rPr>
                <w:rFonts w:eastAsia="仿宋_GB2312"/>
                <w:color w:val="000000"/>
                <w:kern w:val="0"/>
                <w:sz w:val="24"/>
                <w:lang w:bidi="ar"/>
              </w:rPr>
              <w:t>Jo-1</w:t>
            </w:r>
            <w:r>
              <w:rPr>
                <w:rFonts w:hint="eastAsia" w:eastAsia="仿宋_GB2312"/>
                <w:color w:val="000000"/>
                <w:kern w:val="0"/>
                <w:sz w:val="24"/>
                <w:lang w:bidi="ar"/>
              </w:rPr>
              <w:t>抗体</w:t>
            </w:r>
          </w:p>
        </w:tc>
        <w:tc>
          <w:tcPr>
            <w:tcW w:w="4660" w:type="dxa"/>
            <w:vAlign w:val="center"/>
          </w:tcPr>
          <w:p w14:paraId="485B4722">
            <w:pPr>
              <w:widowControl/>
              <w:jc w:val="center"/>
              <w:textAlignment w:val="center"/>
              <w:rPr>
                <w:rFonts w:eastAsia="仿宋_GB2312"/>
                <w:color w:val="000000"/>
                <w:kern w:val="0"/>
                <w:sz w:val="24"/>
                <w:lang w:bidi="ar"/>
              </w:rPr>
            </w:pPr>
          </w:p>
        </w:tc>
      </w:tr>
      <w:tr w14:paraId="19179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792075A">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227</w:t>
            </w:r>
          </w:p>
        </w:tc>
        <w:tc>
          <w:tcPr>
            <w:tcW w:w="2120" w:type="dxa"/>
            <w:vAlign w:val="center"/>
          </w:tcPr>
          <w:p w14:paraId="4830D7F1">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25040200600</w:t>
            </w:r>
          </w:p>
        </w:tc>
        <w:tc>
          <w:tcPr>
            <w:tcW w:w="3150" w:type="dxa"/>
            <w:vAlign w:val="center"/>
          </w:tcPr>
          <w:p w14:paraId="14D926FF">
            <w:pPr>
              <w:widowControl/>
              <w:jc w:val="center"/>
              <w:textAlignment w:val="center"/>
              <w:rPr>
                <w:rFonts w:eastAsia="仿宋_GB2312"/>
                <w:color w:val="000000"/>
                <w:kern w:val="0"/>
                <w:sz w:val="24"/>
                <w:lang w:bidi="ar"/>
              </w:rPr>
            </w:pPr>
            <w:r>
              <w:rPr>
                <w:rFonts w:hint="eastAsia" w:eastAsia="仿宋_GB2312"/>
                <w:color w:val="000000"/>
                <w:kern w:val="0"/>
                <w:sz w:val="24"/>
                <w:lang w:bidi="ar"/>
              </w:rPr>
              <w:t>抗双链</w:t>
            </w:r>
            <w:r>
              <w:rPr>
                <w:rFonts w:eastAsia="仿宋_GB2312"/>
                <w:color w:val="000000"/>
                <w:kern w:val="0"/>
                <w:sz w:val="24"/>
                <w:lang w:bidi="ar"/>
              </w:rPr>
              <w:t>DNA</w:t>
            </w:r>
            <w:r>
              <w:rPr>
                <w:rFonts w:hint="eastAsia" w:eastAsia="仿宋_GB2312"/>
                <w:color w:val="000000"/>
                <w:kern w:val="0"/>
                <w:sz w:val="24"/>
                <w:lang w:bidi="ar"/>
              </w:rPr>
              <w:t>抗体</w:t>
            </w:r>
          </w:p>
        </w:tc>
        <w:tc>
          <w:tcPr>
            <w:tcW w:w="4660" w:type="dxa"/>
            <w:vAlign w:val="center"/>
          </w:tcPr>
          <w:p w14:paraId="69B9D46F">
            <w:pPr>
              <w:widowControl/>
              <w:jc w:val="center"/>
              <w:textAlignment w:val="center"/>
              <w:rPr>
                <w:rFonts w:eastAsia="仿宋_GB2312"/>
                <w:color w:val="000000"/>
                <w:kern w:val="0"/>
                <w:sz w:val="24"/>
                <w:lang w:bidi="ar"/>
              </w:rPr>
            </w:pPr>
          </w:p>
        </w:tc>
      </w:tr>
      <w:tr w14:paraId="6445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82EDF51">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228</w:t>
            </w:r>
          </w:p>
        </w:tc>
        <w:tc>
          <w:tcPr>
            <w:tcW w:w="2120" w:type="dxa"/>
            <w:vAlign w:val="center"/>
          </w:tcPr>
          <w:p w14:paraId="7939E8CF">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25040300101</w:t>
            </w:r>
          </w:p>
        </w:tc>
        <w:tc>
          <w:tcPr>
            <w:tcW w:w="3150" w:type="dxa"/>
            <w:vAlign w:val="bottom"/>
          </w:tcPr>
          <w:p w14:paraId="3DA54ADB">
            <w:pPr>
              <w:widowControl/>
              <w:jc w:val="center"/>
              <w:textAlignment w:val="center"/>
              <w:rPr>
                <w:rFonts w:eastAsia="仿宋_GB2312"/>
                <w:color w:val="000000"/>
                <w:kern w:val="0"/>
                <w:sz w:val="24"/>
                <w:lang w:bidi="ar"/>
              </w:rPr>
            </w:pPr>
            <w:r>
              <w:rPr>
                <w:rFonts w:hint="eastAsia" w:eastAsia="仿宋_GB2312"/>
                <w:color w:val="000000"/>
                <w:kern w:val="0"/>
                <w:sz w:val="24"/>
                <w:lang w:bidi="ar"/>
              </w:rPr>
              <w:t>甲型肝炎病毒抗体检测（</w:t>
            </w:r>
            <w:r>
              <w:rPr>
                <w:rFonts w:eastAsia="仿宋_GB2312"/>
                <w:color w:val="000000"/>
                <w:kern w:val="0"/>
                <w:sz w:val="24"/>
                <w:lang w:bidi="ar"/>
              </w:rPr>
              <w:t>IgM</w:t>
            </w:r>
            <w:r>
              <w:rPr>
                <w:rFonts w:hint="eastAsia" w:eastAsia="仿宋_GB2312"/>
                <w:color w:val="000000"/>
                <w:kern w:val="0"/>
                <w:sz w:val="24"/>
                <w:lang w:bidi="ar"/>
              </w:rPr>
              <w:t>）</w:t>
            </w:r>
          </w:p>
        </w:tc>
        <w:tc>
          <w:tcPr>
            <w:tcW w:w="4660" w:type="dxa"/>
            <w:vAlign w:val="center"/>
          </w:tcPr>
          <w:p w14:paraId="09357E91">
            <w:pPr>
              <w:widowControl/>
              <w:jc w:val="center"/>
              <w:textAlignment w:val="center"/>
              <w:rPr>
                <w:rFonts w:eastAsia="仿宋_GB2312"/>
                <w:color w:val="000000"/>
                <w:kern w:val="0"/>
                <w:sz w:val="24"/>
                <w:lang w:bidi="ar"/>
              </w:rPr>
            </w:pPr>
          </w:p>
        </w:tc>
      </w:tr>
      <w:tr w14:paraId="20E21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CE8F99C">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229</w:t>
            </w:r>
          </w:p>
        </w:tc>
        <w:tc>
          <w:tcPr>
            <w:tcW w:w="2120" w:type="dxa"/>
            <w:vAlign w:val="center"/>
          </w:tcPr>
          <w:p w14:paraId="20BCA672">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25040301801</w:t>
            </w:r>
          </w:p>
        </w:tc>
        <w:tc>
          <w:tcPr>
            <w:tcW w:w="3150" w:type="dxa"/>
            <w:vAlign w:val="bottom"/>
          </w:tcPr>
          <w:p w14:paraId="004A35EA">
            <w:pPr>
              <w:widowControl/>
              <w:jc w:val="center"/>
              <w:textAlignment w:val="center"/>
              <w:rPr>
                <w:rFonts w:eastAsia="仿宋_GB2312"/>
                <w:color w:val="000000"/>
                <w:kern w:val="0"/>
                <w:sz w:val="24"/>
                <w:lang w:bidi="ar"/>
              </w:rPr>
            </w:pPr>
            <w:r>
              <w:rPr>
                <w:rFonts w:hint="eastAsia" w:eastAsia="仿宋_GB2312"/>
                <w:color w:val="000000"/>
                <w:kern w:val="0"/>
                <w:sz w:val="24"/>
                <w:lang w:bidi="ar"/>
              </w:rPr>
              <w:t>戊型肝炎病毒抗体检测（</w:t>
            </w:r>
            <w:r>
              <w:rPr>
                <w:rFonts w:eastAsia="仿宋_GB2312"/>
                <w:color w:val="000000"/>
                <w:kern w:val="0"/>
                <w:sz w:val="24"/>
                <w:lang w:bidi="ar"/>
              </w:rPr>
              <w:t>IgM</w:t>
            </w:r>
            <w:r>
              <w:rPr>
                <w:rFonts w:hint="eastAsia" w:eastAsia="仿宋_GB2312"/>
                <w:color w:val="000000"/>
                <w:kern w:val="0"/>
                <w:sz w:val="24"/>
                <w:lang w:bidi="ar"/>
              </w:rPr>
              <w:t>）</w:t>
            </w:r>
          </w:p>
        </w:tc>
        <w:tc>
          <w:tcPr>
            <w:tcW w:w="4660" w:type="dxa"/>
            <w:vAlign w:val="center"/>
          </w:tcPr>
          <w:p w14:paraId="3A0304F6">
            <w:pPr>
              <w:widowControl/>
              <w:jc w:val="center"/>
              <w:textAlignment w:val="center"/>
              <w:rPr>
                <w:rFonts w:eastAsia="仿宋_GB2312"/>
                <w:color w:val="000000"/>
                <w:kern w:val="0"/>
                <w:sz w:val="24"/>
                <w:lang w:bidi="ar"/>
              </w:rPr>
            </w:pPr>
          </w:p>
        </w:tc>
      </w:tr>
      <w:tr w14:paraId="0F0F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CD79063">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230</w:t>
            </w:r>
          </w:p>
        </w:tc>
        <w:tc>
          <w:tcPr>
            <w:tcW w:w="2120" w:type="dxa"/>
            <w:vAlign w:val="center"/>
          </w:tcPr>
          <w:p w14:paraId="14CAECC6">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25040301800</w:t>
            </w:r>
          </w:p>
        </w:tc>
        <w:tc>
          <w:tcPr>
            <w:tcW w:w="3150" w:type="dxa"/>
            <w:vAlign w:val="bottom"/>
          </w:tcPr>
          <w:p w14:paraId="47EA345B">
            <w:pPr>
              <w:widowControl/>
              <w:jc w:val="center"/>
              <w:textAlignment w:val="center"/>
              <w:rPr>
                <w:rFonts w:eastAsia="仿宋_GB2312"/>
                <w:color w:val="000000"/>
                <w:kern w:val="0"/>
                <w:sz w:val="24"/>
                <w:lang w:bidi="ar"/>
              </w:rPr>
            </w:pPr>
            <w:r>
              <w:rPr>
                <w:rFonts w:hint="eastAsia" w:eastAsia="仿宋_GB2312"/>
                <w:color w:val="000000"/>
                <w:kern w:val="0"/>
                <w:sz w:val="24"/>
                <w:lang w:bidi="ar"/>
              </w:rPr>
              <w:t>戊型肝炎病毒抗体检测（</w:t>
            </w:r>
            <w:r>
              <w:rPr>
                <w:rFonts w:eastAsia="仿宋_GB2312"/>
                <w:color w:val="000000"/>
                <w:kern w:val="0"/>
                <w:sz w:val="24"/>
                <w:lang w:bidi="ar"/>
              </w:rPr>
              <w:t>IgG</w:t>
            </w:r>
            <w:r>
              <w:rPr>
                <w:rFonts w:hint="eastAsia" w:eastAsia="仿宋_GB2312"/>
                <w:color w:val="000000"/>
                <w:kern w:val="0"/>
                <w:sz w:val="24"/>
                <w:lang w:bidi="ar"/>
              </w:rPr>
              <w:t>）</w:t>
            </w:r>
          </w:p>
        </w:tc>
        <w:tc>
          <w:tcPr>
            <w:tcW w:w="4660" w:type="dxa"/>
            <w:vAlign w:val="center"/>
          </w:tcPr>
          <w:p w14:paraId="7EE76B62">
            <w:pPr>
              <w:widowControl/>
              <w:jc w:val="center"/>
              <w:textAlignment w:val="center"/>
              <w:rPr>
                <w:rFonts w:eastAsia="仿宋_GB2312"/>
                <w:color w:val="000000"/>
                <w:kern w:val="0"/>
                <w:sz w:val="24"/>
                <w:lang w:bidi="ar"/>
              </w:rPr>
            </w:pPr>
          </w:p>
        </w:tc>
      </w:tr>
      <w:tr w14:paraId="0B3F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425584D">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231</w:t>
            </w:r>
          </w:p>
        </w:tc>
        <w:tc>
          <w:tcPr>
            <w:tcW w:w="2120" w:type="dxa"/>
            <w:vAlign w:val="center"/>
          </w:tcPr>
          <w:p w14:paraId="07B96C3A">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25040305500</w:t>
            </w:r>
          </w:p>
        </w:tc>
        <w:tc>
          <w:tcPr>
            <w:tcW w:w="3150" w:type="dxa"/>
            <w:vAlign w:val="center"/>
          </w:tcPr>
          <w:p w14:paraId="6F798FE9">
            <w:pPr>
              <w:widowControl/>
              <w:jc w:val="center"/>
              <w:textAlignment w:val="center"/>
              <w:rPr>
                <w:rFonts w:eastAsia="仿宋_GB2312"/>
                <w:color w:val="000000"/>
                <w:kern w:val="0"/>
                <w:sz w:val="24"/>
                <w:lang w:bidi="ar"/>
              </w:rPr>
            </w:pPr>
            <w:r>
              <w:rPr>
                <w:rFonts w:hint="eastAsia" w:eastAsia="仿宋_GB2312"/>
                <w:color w:val="000000"/>
                <w:kern w:val="0"/>
                <w:sz w:val="24"/>
                <w:lang w:bidi="ar"/>
              </w:rPr>
              <w:t>甲苯胺红不加热血清试验（</w:t>
            </w:r>
            <w:r>
              <w:rPr>
                <w:rFonts w:eastAsia="仿宋_GB2312"/>
                <w:color w:val="000000"/>
                <w:kern w:val="0"/>
                <w:sz w:val="24"/>
                <w:lang w:bidi="ar"/>
              </w:rPr>
              <w:t>TRUST</w:t>
            </w:r>
            <w:r>
              <w:rPr>
                <w:rFonts w:hint="eastAsia" w:eastAsia="仿宋_GB2312"/>
                <w:color w:val="000000"/>
                <w:kern w:val="0"/>
                <w:sz w:val="24"/>
                <w:lang w:bidi="ar"/>
              </w:rPr>
              <w:t>）</w:t>
            </w:r>
          </w:p>
        </w:tc>
        <w:tc>
          <w:tcPr>
            <w:tcW w:w="4660" w:type="dxa"/>
            <w:vAlign w:val="center"/>
          </w:tcPr>
          <w:p w14:paraId="2592C93E">
            <w:pPr>
              <w:widowControl/>
              <w:jc w:val="center"/>
              <w:textAlignment w:val="center"/>
              <w:rPr>
                <w:rFonts w:eastAsia="仿宋_GB2312"/>
                <w:color w:val="000000"/>
                <w:kern w:val="0"/>
                <w:sz w:val="24"/>
                <w:lang w:bidi="ar"/>
              </w:rPr>
            </w:pPr>
          </w:p>
        </w:tc>
      </w:tr>
      <w:tr w14:paraId="21DD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0313153">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232</w:t>
            </w:r>
          </w:p>
        </w:tc>
        <w:tc>
          <w:tcPr>
            <w:tcW w:w="2120" w:type="dxa"/>
            <w:vAlign w:val="center"/>
          </w:tcPr>
          <w:p w14:paraId="4A3DF114">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25040305400</w:t>
            </w:r>
          </w:p>
        </w:tc>
        <w:tc>
          <w:tcPr>
            <w:tcW w:w="3150" w:type="dxa"/>
            <w:vAlign w:val="center"/>
          </w:tcPr>
          <w:p w14:paraId="45566162">
            <w:pPr>
              <w:widowControl/>
              <w:jc w:val="center"/>
              <w:textAlignment w:val="center"/>
              <w:rPr>
                <w:rFonts w:eastAsia="仿宋_GB2312"/>
                <w:color w:val="000000"/>
                <w:kern w:val="0"/>
                <w:sz w:val="24"/>
                <w:lang w:bidi="ar"/>
              </w:rPr>
            </w:pPr>
            <w:r>
              <w:rPr>
                <w:rFonts w:hint="eastAsia" w:eastAsia="仿宋_GB2312"/>
                <w:color w:val="000000"/>
                <w:kern w:val="0"/>
                <w:sz w:val="24"/>
                <w:lang w:bidi="ar"/>
              </w:rPr>
              <w:t>快速血浆反应素试验（</w:t>
            </w:r>
            <w:r>
              <w:rPr>
                <w:rFonts w:eastAsia="仿宋_GB2312"/>
                <w:color w:val="000000"/>
                <w:kern w:val="0"/>
                <w:sz w:val="24"/>
                <w:lang w:bidi="ar"/>
              </w:rPr>
              <w:t>RPR</w:t>
            </w:r>
            <w:r>
              <w:rPr>
                <w:rFonts w:hint="eastAsia" w:eastAsia="仿宋_GB2312"/>
                <w:color w:val="000000"/>
                <w:kern w:val="0"/>
                <w:sz w:val="24"/>
                <w:lang w:bidi="ar"/>
              </w:rPr>
              <w:t>）</w:t>
            </w:r>
          </w:p>
        </w:tc>
        <w:tc>
          <w:tcPr>
            <w:tcW w:w="4660" w:type="dxa"/>
            <w:vAlign w:val="center"/>
          </w:tcPr>
          <w:p w14:paraId="1DE2D3A1">
            <w:pPr>
              <w:widowControl/>
              <w:jc w:val="center"/>
              <w:textAlignment w:val="center"/>
              <w:rPr>
                <w:rFonts w:eastAsia="仿宋_GB2312"/>
                <w:color w:val="000000"/>
                <w:kern w:val="0"/>
                <w:sz w:val="24"/>
                <w:lang w:bidi="ar"/>
              </w:rPr>
            </w:pPr>
          </w:p>
        </w:tc>
      </w:tr>
      <w:tr w14:paraId="1B2D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D1B955A">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233</w:t>
            </w:r>
          </w:p>
        </w:tc>
        <w:tc>
          <w:tcPr>
            <w:tcW w:w="2120" w:type="dxa"/>
            <w:vAlign w:val="center"/>
          </w:tcPr>
          <w:p w14:paraId="363D877F">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25050200100</w:t>
            </w:r>
          </w:p>
        </w:tc>
        <w:tc>
          <w:tcPr>
            <w:tcW w:w="3150" w:type="dxa"/>
            <w:vAlign w:val="center"/>
          </w:tcPr>
          <w:p w14:paraId="7183D8E4">
            <w:pPr>
              <w:widowControl/>
              <w:jc w:val="center"/>
              <w:textAlignment w:val="center"/>
              <w:rPr>
                <w:rFonts w:eastAsia="仿宋_GB2312"/>
                <w:color w:val="000000"/>
                <w:kern w:val="0"/>
                <w:sz w:val="24"/>
                <w:lang w:bidi="ar"/>
              </w:rPr>
            </w:pPr>
            <w:r>
              <w:rPr>
                <w:rFonts w:hint="eastAsia" w:eastAsia="仿宋_GB2312"/>
                <w:color w:val="000000"/>
                <w:kern w:val="0"/>
                <w:sz w:val="24"/>
                <w:lang w:bidi="ar"/>
              </w:rPr>
              <w:t>常规药敏试验</w:t>
            </w:r>
          </w:p>
        </w:tc>
        <w:tc>
          <w:tcPr>
            <w:tcW w:w="4660" w:type="dxa"/>
            <w:vAlign w:val="center"/>
          </w:tcPr>
          <w:p w14:paraId="6A24A726">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互认时间为7天</w:t>
            </w:r>
          </w:p>
        </w:tc>
      </w:tr>
      <w:tr w14:paraId="63474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513F5E2">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234</w:t>
            </w:r>
          </w:p>
        </w:tc>
        <w:tc>
          <w:tcPr>
            <w:tcW w:w="2120" w:type="dxa"/>
            <w:vAlign w:val="center"/>
          </w:tcPr>
          <w:p w14:paraId="59CCB9B0">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25050101100</w:t>
            </w:r>
          </w:p>
        </w:tc>
        <w:tc>
          <w:tcPr>
            <w:tcW w:w="3150" w:type="dxa"/>
            <w:vAlign w:val="center"/>
          </w:tcPr>
          <w:p w14:paraId="1DFC85EF">
            <w:pPr>
              <w:widowControl/>
              <w:jc w:val="center"/>
              <w:textAlignment w:val="center"/>
              <w:rPr>
                <w:rFonts w:eastAsia="仿宋_GB2312"/>
                <w:color w:val="000000"/>
                <w:kern w:val="0"/>
                <w:sz w:val="24"/>
                <w:lang w:bidi="ar"/>
              </w:rPr>
            </w:pPr>
            <w:r>
              <w:rPr>
                <w:rFonts w:hint="eastAsia" w:eastAsia="仿宋_GB2312"/>
                <w:color w:val="000000"/>
                <w:kern w:val="0"/>
                <w:sz w:val="24"/>
                <w:lang w:bidi="ar"/>
              </w:rPr>
              <w:t>血培养及鉴定</w:t>
            </w:r>
          </w:p>
        </w:tc>
        <w:tc>
          <w:tcPr>
            <w:tcW w:w="4660" w:type="dxa"/>
            <w:vAlign w:val="center"/>
          </w:tcPr>
          <w:p w14:paraId="7BAAD200">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互认时间为7天</w:t>
            </w:r>
          </w:p>
        </w:tc>
      </w:tr>
      <w:tr w14:paraId="1F82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FC8AC4B">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235</w:t>
            </w:r>
          </w:p>
        </w:tc>
        <w:tc>
          <w:tcPr>
            <w:tcW w:w="2120" w:type="dxa"/>
            <w:vAlign w:val="center"/>
          </w:tcPr>
          <w:p w14:paraId="108684ED">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25050101200</w:t>
            </w:r>
          </w:p>
        </w:tc>
        <w:tc>
          <w:tcPr>
            <w:tcW w:w="3150" w:type="dxa"/>
            <w:vAlign w:val="center"/>
          </w:tcPr>
          <w:p w14:paraId="13A63D1C">
            <w:pPr>
              <w:widowControl/>
              <w:jc w:val="center"/>
              <w:textAlignment w:val="center"/>
              <w:rPr>
                <w:rFonts w:eastAsia="仿宋_GB2312"/>
                <w:color w:val="000000"/>
                <w:kern w:val="0"/>
                <w:sz w:val="24"/>
                <w:lang w:bidi="ar"/>
              </w:rPr>
            </w:pPr>
            <w:r>
              <w:rPr>
                <w:rFonts w:hint="eastAsia" w:eastAsia="仿宋_GB2312"/>
                <w:color w:val="000000"/>
                <w:kern w:val="0"/>
                <w:sz w:val="24"/>
                <w:lang w:bidi="ar"/>
              </w:rPr>
              <w:t>厌氧菌培养及鉴定</w:t>
            </w:r>
          </w:p>
        </w:tc>
        <w:tc>
          <w:tcPr>
            <w:tcW w:w="4660" w:type="dxa"/>
            <w:vAlign w:val="center"/>
          </w:tcPr>
          <w:p w14:paraId="6B8319CF">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互认时间为7天</w:t>
            </w:r>
          </w:p>
        </w:tc>
      </w:tr>
      <w:tr w14:paraId="35790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C613CFE">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236</w:t>
            </w:r>
          </w:p>
        </w:tc>
        <w:tc>
          <w:tcPr>
            <w:tcW w:w="2120" w:type="dxa"/>
            <w:vAlign w:val="center"/>
          </w:tcPr>
          <w:p w14:paraId="196DC2EE">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25050102500</w:t>
            </w:r>
          </w:p>
        </w:tc>
        <w:tc>
          <w:tcPr>
            <w:tcW w:w="3150" w:type="dxa"/>
            <w:vAlign w:val="center"/>
          </w:tcPr>
          <w:p w14:paraId="22DBD218">
            <w:pPr>
              <w:widowControl/>
              <w:jc w:val="center"/>
              <w:textAlignment w:val="center"/>
              <w:rPr>
                <w:rFonts w:eastAsia="仿宋_GB2312"/>
                <w:color w:val="000000"/>
                <w:kern w:val="0"/>
                <w:sz w:val="24"/>
                <w:lang w:bidi="ar"/>
              </w:rPr>
            </w:pPr>
            <w:r>
              <w:rPr>
                <w:rFonts w:hint="eastAsia" w:eastAsia="仿宋_GB2312"/>
                <w:color w:val="000000"/>
                <w:kern w:val="0"/>
                <w:sz w:val="24"/>
                <w:lang w:bidi="ar"/>
              </w:rPr>
              <w:t>沙门菌和志贺菌培养及鉴定</w:t>
            </w:r>
          </w:p>
        </w:tc>
        <w:tc>
          <w:tcPr>
            <w:tcW w:w="4660" w:type="dxa"/>
            <w:vAlign w:val="center"/>
          </w:tcPr>
          <w:p w14:paraId="6617ADF2">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互认时间为7天</w:t>
            </w:r>
          </w:p>
        </w:tc>
      </w:tr>
      <w:tr w14:paraId="051E8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7EBB8378">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237</w:t>
            </w:r>
          </w:p>
        </w:tc>
        <w:tc>
          <w:tcPr>
            <w:tcW w:w="2120" w:type="dxa"/>
            <w:vAlign w:val="center"/>
          </w:tcPr>
          <w:p w14:paraId="7AAF8ADA">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25050102700</w:t>
            </w:r>
          </w:p>
        </w:tc>
        <w:tc>
          <w:tcPr>
            <w:tcW w:w="3150" w:type="dxa"/>
            <w:vAlign w:val="center"/>
          </w:tcPr>
          <w:p w14:paraId="3B6EBB91">
            <w:pPr>
              <w:widowControl/>
              <w:jc w:val="center"/>
              <w:textAlignment w:val="center"/>
              <w:rPr>
                <w:rFonts w:eastAsia="仿宋_GB2312"/>
                <w:color w:val="000000"/>
                <w:kern w:val="0"/>
                <w:sz w:val="24"/>
                <w:lang w:bidi="ar"/>
              </w:rPr>
            </w:pPr>
            <w:r>
              <w:rPr>
                <w:rFonts w:hint="eastAsia" w:eastAsia="仿宋_GB2312"/>
                <w:color w:val="000000"/>
                <w:kern w:val="0"/>
                <w:sz w:val="24"/>
                <w:lang w:bidi="ar"/>
              </w:rPr>
              <w:t>真菌培养及鉴定</w:t>
            </w:r>
          </w:p>
        </w:tc>
        <w:tc>
          <w:tcPr>
            <w:tcW w:w="4660" w:type="dxa"/>
            <w:vAlign w:val="center"/>
          </w:tcPr>
          <w:p w14:paraId="221E7295">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互认时间为7天</w:t>
            </w:r>
          </w:p>
        </w:tc>
      </w:tr>
      <w:tr w14:paraId="2912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0034C83B">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238</w:t>
            </w:r>
          </w:p>
        </w:tc>
        <w:tc>
          <w:tcPr>
            <w:tcW w:w="2120" w:type="dxa"/>
            <w:vAlign w:val="center"/>
          </w:tcPr>
          <w:p w14:paraId="03F21F5B">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25050100401</w:t>
            </w:r>
          </w:p>
        </w:tc>
        <w:tc>
          <w:tcPr>
            <w:tcW w:w="3150" w:type="dxa"/>
            <w:vAlign w:val="center"/>
          </w:tcPr>
          <w:p w14:paraId="7AA9A812">
            <w:pPr>
              <w:widowControl/>
              <w:jc w:val="center"/>
              <w:textAlignment w:val="center"/>
              <w:rPr>
                <w:rFonts w:eastAsia="仿宋_GB2312"/>
                <w:color w:val="000000"/>
                <w:kern w:val="0"/>
                <w:sz w:val="24"/>
                <w:lang w:bidi="ar"/>
              </w:rPr>
            </w:pPr>
            <w:r>
              <w:rPr>
                <w:rFonts w:hint="eastAsia" w:eastAsia="仿宋_GB2312"/>
                <w:color w:val="000000"/>
                <w:kern w:val="0"/>
                <w:sz w:val="24"/>
                <w:lang w:bidi="ar"/>
              </w:rPr>
              <w:t>新型隐球菌涂片检查</w:t>
            </w:r>
          </w:p>
        </w:tc>
        <w:tc>
          <w:tcPr>
            <w:tcW w:w="4660" w:type="dxa"/>
            <w:vAlign w:val="center"/>
          </w:tcPr>
          <w:p w14:paraId="59A1A3B9">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互认时间为7天</w:t>
            </w:r>
          </w:p>
        </w:tc>
      </w:tr>
      <w:tr w14:paraId="482B5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3566394">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239</w:t>
            </w:r>
          </w:p>
        </w:tc>
        <w:tc>
          <w:tcPr>
            <w:tcW w:w="2120" w:type="dxa"/>
            <w:vAlign w:val="center"/>
          </w:tcPr>
          <w:p w14:paraId="34370C3E">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25050100404</w:t>
            </w:r>
          </w:p>
        </w:tc>
        <w:tc>
          <w:tcPr>
            <w:tcW w:w="3150" w:type="dxa"/>
            <w:vAlign w:val="center"/>
          </w:tcPr>
          <w:p w14:paraId="3EDD7A72">
            <w:pPr>
              <w:widowControl/>
              <w:jc w:val="center"/>
              <w:textAlignment w:val="center"/>
              <w:rPr>
                <w:rFonts w:eastAsia="仿宋_GB2312"/>
                <w:color w:val="000000"/>
                <w:kern w:val="0"/>
                <w:sz w:val="24"/>
                <w:lang w:bidi="ar"/>
              </w:rPr>
            </w:pPr>
            <w:r>
              <w:rPr>
                <w:rFonts w:hint="eastAsia" w:eastAsia="仿宋_GB2312"/>
                <w:color w:val="000000"/>
                <w:kern w:val="0"/>
                <w:sz w:val="24"/>
                <w:lang w:bidi="ar"/>
              </w:rPr>
              <w:t>淋球菌涂片检查</w:t>
            </w:r>
          </w:p>
        </w:tc>
        <w:tc>
          <w:tcPr>
            <w:tcW w:w="4660" w:type="dxa"/>
            <w:vAlign w:val="center"/>
          </w:tcPr>
          <w:p w14:paraId="51AF2BAC">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互认时间为7天</w:t>
            </w:r>
          </w:p>
        </w:tc>
      </w:tr>
      <w:tr w14:paraId="4664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0E3A566">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240</w:t>
            </w:r>
          </w:p>
        </w:tc>
        <w:tc>
          <w:tcPr>
            <w:tcW w:w="2120" w:type="dxa"/>
            <w:vAlign w:val="center"/>
          </w:tcPr>
          <w:p w14:paraId="784D0F78">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25050100700</w:t>
            </w:r>
          </w:p>
        </w:tc>
        <w:tc>
          <w:tcPr>
            <w:tcW w:w="3150" w:type="dxa"/>
            <w:vAlign w:val="center"/>
          </w:tcPr>
          <w:p w14:paraId="3F57717E">
            <w:pPr>
              <w:widowControl/>
              <w:jc w:val="center"/>
              <w:textAlignment w:val="center"/>
              <w:rPr>
                <w:rFonts w:eastAsia="仿宋_GB2312"/>
                <w:color w:val="000000"/>
                <w:kern w:val="0"/>
                <w:sz w:val="24"/>
                <w:lang w:bidi="ar"/>
              </w:rPr>
            </w:pPr>
            <w:r>
              <w:rPr>
                <w:rFonts w:hint="eastAsia" w:eastAsia="仿宋_GB2312"/>
                <w:color w:val="000000"/>
                <w:kern w:val="0"/>
                <w:sz w:val="24"/>
                <w:lang w:bidi="ar"/>
              </w:rPr>
              <w:t>艰难梭菌检查</w:t>
            </w:r>
          </w:p>
        </w:tc>
        <w:tc>
          <w:tcPr>
            <w:tcW w:w="4660" w:type="dxa"/>
            <w:vAlign w:val="center"/>
          </w:tcPr>
          <w:p w14:paraId="18A9D534">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互认时间为7天</w:t>
            </w:r>
          </w:p>
        </w:tc>
      </w:tr>
      <w:tr w14:paraId="2296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289776C7">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241</w:t>
            </w:r>
          </w:p>
        </w:tc>
        <w:tc>
          <w:tcPr>
            <w:tcW w:w="2120" w:type="dxa"/>
            <w:vAlign w:val="center"/>
          </w:tcPr>
          <w:p w14:paraId="55B470BB">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25050103400</w:t>
            </w:r>
          </w:p>
        </w:tc>
        <w:tc>
          <w:tcPr>
            <w:tcW w:w="3150" w:type="dxa"/>
            <w:vAlign w:val="center"/>
          </w:tcPr>
          <w:p w14:paraId="065597DE">
            <w:pPr>
              <w:widowControl/>
              <w:jc w:val="center"/>
              <w:textAlignment w:val="center"/>
              <w:rPr>
                <w:rFonts w:eastAsia="仿宋_GB2312"/>
                <w:color w:val="000000"/>
                <w:kern w:val="0"/>
                <w:sz w:val="24"/>
                <w:lang w:bidi="ar"/>
              </w:rPr>
            </w:pPr>
            <w:r>
              <w:rPr>
                <w:rFonts w:hint="eastAsia" w:eastAsia="仿宋_GB2312"/>
                <w:color w:val="000000"/>
                <w:kern w:val="0"/>
                <w:sz w:val="24"/>
                <w:lang w:bidi="ar"/>
              </w:rPr>
              <w:t>支原体培养及药敏</w:t>
            </w:r>
          </w:p>
        </w:tc>
        <w:tc>
          <w:tcPr>
            <w:tcW w:w="4660" w:type="dxa"/>
            <w:vAlign w:val="center"/>
          </w:tcPr>
          <w:p w14:paraId="1CAFE2A3">
            <w:pPr>
              <w:widowControl/>
              <w:jc w:val="center"/>
              <w:textAlignment w:val="center"/>
              <w:rPr>
                <w:rFonts w:eastAsia="仿宋_GB2312"/>
                <w:color w:val="000000"/>
                <w:kern w:val="0"/>
                <w:sz w:val="24"/>
                <w:lang w:bidi="ar"/>
              </w:rPr>
            </w:pPr>
            <w:r>
              <w:rPr>
                <w:rFonts w:hint="eastAsia" w:eastAsia="仿宋_GB2312"/>
                <w:color w:val="000000"/>
                <w:kern w:val="0"/>
                <w:sz w:val="24"/>
                <w:lang w:bidi="ar"/>
              </w:rPr>
              <w:t>互认时间为7天</w:t>
            </w:r>
          </w:p>
        </w:tc>
      </w:tr>
      <w:tr w14:paraId="7839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7A8F905D">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242</w:t>
            </w:r>
          </w:p>
        </w:tc>
        <w:tc>
          <w:tcPr>
            <w:tcW w:w="2120" w:type="dxa"/>
            <w:vAlign w:val="center"/>
          </w:tcPr>
          <w:p w14:paraId="70A23532">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25050104000</w:t>
            </w:r>
          </w:p>
        </w:tc>
        <w:tc>
          <w:tcPr>
            <w:tcW w:w="3150" w:type="dxa"/>
            <w:vAlign w:val="center"/>
          </w:tcPr>
          <w:p w14:paraId="19DFB148">
            <w:pPr>
              <w:widowControl/>
              <w:jc w:val="center"/>
              <w:textAlignment w:val="center"/>
              <w:rPr>
                <w:rFonts w:eastAsia="仿宋_GB2312"/>
                <w:color w:val="000000"/>
                <w:kern w:val="0"/>
                <w:sz w:val="24"/>
                <w:lang w:bidi="ar"/>
              </w:rPr>
            </w:pPr>
            <w:r>
              <w:rPr>
                <w:rFonts w:hint="eastAsia" w:eastAsia="仿宋_GB2312"/>
                <w:color w:val="000000"/>
                <w:kern w:val="0"/>
                <w:sz w:val="24"/>
                <w:lang w:bidi="ar"/>
              </w:rPr>
              <w:t>真菌</w:t>
            </w:r>
            <w:r>
              <w:rPr>
                <w:rFonts w:eastAsia="仿宋_GB2312"/>
                <w:color w:val="000000"/>
                <w:kern w:val="0"/>
                <w:sz w:val="24"/>
                <w:lang w:bidi="ar"/>
              </w:rPr>
              <w:t>D-</w:t>
            </w:r>
            <w:r>
              <w:rPr>
                <w:rFonts w:hint="eastAsia" w:eastAsia="仿宋_GB2312"/>
                <w:color w:val="000000"/>
                <w:kern w:val="0"/>
                <w:sz w:val="24"/>
                <w:lang w:bidi="ar"/>
              </w:rPr>
              <w:t>葡聚糖检测（</w:t>
            </w:r>
            <w:r>
              <w:rPr>
                <w:rFonts w:eastAsia="仿宋_GB2312"/>
                <w:color w:val="000000"/>
                <w:kern w:val="0"/>
                <w:sz w:val="24"/>
                <w:lang w:bidi="ar"/>
              </w:rPr>
              <w:t>G</w:t>
            </w:r>
            <w:r>
              <w:rPr>
                <w:rFonts w:hint="eastAsia" w:eastAsia="仿宋_GB2312"/>
                <w:color w:val="000000"/>
                <w:kern w:val="0"/>
                <w:sz w:val="24"/>
                <w:lang w:bidi="ar"/>
              </w:rPr>
              <w:t>试验）</w:t>
            </w:r>
          </w:p>
        </w:tc>
        <w:tc>
          <w:tcPr>
            <w:tcW w:w="4660" w:type="dxa"/>
            <w:vAlign w:val="center"/>
          </w:tcPr>
          <w:p w14:paraId="35A0E336">
            <w:pPr>
              <w:widowControl/>
              <w:jc w:val="center"/>
              <w:textAlignment w:val="center"/>
              <w:rPr>
                <w:rFonts w:eastAsia="仿宋_GB2312"/>
                <w:color w:val="000000"/>
                <w:kern w:val="0"/>
                <w:sz w:val="24"/>
                <w:lang w:bidi="ar"/>
              </w:rPr>
            </w:pPr>
          </w:p>
        </w:tc>
      </w:tr>
      <w:tr w14:paraId="2136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9C2EC35">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243</w:t>
            </w:r>
          </w:p>
        </w:tc>
        <w:tc>
          <w:tcPr>
            <w:tcW w:w="2120" w:type="dxa"/>
            <w:vAlign w:val="center"/>
          </w:tcPr>
          <w:p w14:paraId="55EC8358">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25050104001</w:t>
            </w:r>
          </w:p>
        </w:tc>
        <w:tc>
          <w:tcPr>
            <w:tcW w:w="3150" w:type="dxa"/>
            <w:vAlign w:val="center"/>
          </w:tcPr>
          <w:p w14:paraId="6D77BBDB">
            <w:pPr>
              <w:widowControl/>
              <w:jc w:val="center"/>
              <w:textAlignment w:val="center"/>
              <w:rPr>
                <w:rFonts w:eastAsia="仿宋_GB2312"/>
                <w:color w:val="000000"/>
                <w:kern w:val="0"/>
                <w:sz w:val="24"/>
                <w:lang w:bidi="ar"/>
              </w:rPr>
            </w:pPr>
            <w:r>
              <w:rPr>
                <w:rFonts w:hint="eastAsia" w:eastAsia="仿宋_GB2312"/>
                <w:color w:val="000000"/>
                <w:kern w:val="0"/>
                <w:sz w:val="24"/>
                <w:lang w:bidi="ar"/>
              </w:rPr>
              <w:t>半乳甘露聚糖检测（</w:t>
            </w:r>
            <w:r>
              <w:rPr>
                <w:rFonts w:eastAsia="仿宋_GB2312"/>
                <w:color w:val="000000"/>
                <w:kern w:val="0"/>
                <w:sz w:val="24"/>
                <w:lang w:bidi="ar"/>
              </w:rPr>
              <w:t>GM</w:t>
            </w:r>
            <w:r>
              <w:rPr>
                <w:rFonts w:hint="eastAsia" w:eastAsia="仿宋_GB2312"/>
                <w:color w:val="000000"/>
                <w:kern w:val="0"/>
                <w:sz w:val="24"/>
                <w:lang w:bidi="ar"/>
              </w:rPr>
              <w:t>试验）</w:t>
            </w:r>
          </w:p>
        </w:tc>
        <w:tc>
          <w:tcPr>
            <w:tcW w:w="4660" w:type="dxa"/>
            <w:vAlign w:val="center"/>
          </w:tcPr>
          <w:p w14:paraId="256EA830">
            <w:pPr>
              <w:widowControl/>
              <w:jc w:val="center"/>
              <w:textAlignment w:val="center"/>
              <w:rPr>
                <w:rFonts w:eastAsia="仿宋_GB2312"/>
                <w:color w:val="000000"/>
                <w:kern w:val="0"/>
                <w:sz w:val="24"/>
                <w:lang w:bidi="ar"/>
              </w:rPr>
            </w:pPr>
          </w:p>
        </w:tc>
      </w:tr>
      <w:tr w14:paraId="6F615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46210B6">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244</w:t>
            </w:r>
          </w:p>
        </w:tc>
        <w:tc>
          <w:tcPr>
            <w:tcW w:w="2120" w:type="dxa"/>
            <w:vAlign w:val="center"/>
          </w:tcPr>
          <w:p w14:paraId="5127FECB">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25010100100</w:t>
            </w:r>
          </w:p>
        </w:tc>
        <w:tc>
          <w:tcPr>
            <w:tcW w:w="3150" w:type="dxa"/>
            <w:vAlign w:val="center"/>
          </w:tcPr>
          <w:p w14:paraId="06668213">
            <w:pPr>
              <w:widowControl/>
              <w:jc w:val="center"/>
              <w:textAlignment w:val="center"/>
              <w:rPr>
                <w:rFonts w:eastAsia="仿宋_GB2312"/>
                <w:color w:val="000000"/>
                <w:kern w:val="0"/>
                <w:sz w:val="24"/>
                <w:lang w:bidi="ar"/>
              </w:rPr>
            </w:pPr>
            <w:r>
              <w:rPr>
                <w:rFonts w:hint="eastAsia" w:eastAsia="仿宋_GB2312"/>
                <w:color w:val="000000"/>
                <w:kern w:val="0"/>
                <w:sz w:val="24"/>
                <w:lang w:bidi="ar"/>
              </w:rPr>
              <w:t>血红蛋白</w:t>
            </w:r>
          </w:p>
        </w:tc>
        <w:tc>
          <w:tcPr>
            <w:tcW w:w="4660" w:type="dxa"/>
            <w:vAlign w:val="center"/>
          </w:tcPr>
          <w:p w14:paraId="2598BB97">
            <w:pPr>
              <w:widowControl/>
              <w:jc w:val="center"/>
              <w:textAlignment w:val="center"/>
              <w:rPr>
                <w:rFonts w:eastAsia="仿宋_GB2312"/>
                <w:color w:val="000000"/>
                <w:kern w:val="0"/>
                <w:sz w:val="24"/>
                <w:lang w:bidi="ar"/>
              </w:rPr>
            </w:pPr>
          </w:p>
        </w:tc>
      </w:tr>
      <w:tr w14:paraId="1CF27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05015BC8">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245</w:t>
            </w:r>
          </w:p>
        </w:tc>
        <w:tc>
          <w:tcPr>
            <w:tcW w:w="2120" w:type="dxa"/>
            <w:vAlign w:val="center"/>
          </w:tcPr>
          <w:p w14:paraId="202AC660">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25010100200</w:t>
            </w:r>
          </w:p>
        </w:tc>
        <w:tc>
          <w:tcPr>
            <w:tcW w:w="3150" w:type="dxa"/>
            <w:vAlign w:val="center"/>
          </w:tcPr>
          <w:p w14:paraId="240905A0">
            <w:pPr>
              <w:widowControl/>
              <w:jc w:val="center"/>
              <w:textAlignment w:val="center"/>
              <w:rPr>
                <w:rFonts w:eastAsia="仿宋_GB2312"/>
                <w:color w:val="000000"/>
                <w:kern w:val="0"/>
                <w:sz w:val="24"/>
                <w:lang w:bidi="ar"/>
              </w:rPr>
            </w:pPr>
            <w:r>
              <w:rPr>
                <w:rFonts w:hint="eastAsia" w:eastAsia="仿宋_GB2312"/>
                <w:color w:val="000000"/>
                <w:kern w:val="0"/>
                <w:sz w:val="24"/>
                <w:lang w:bidi="ar"/>
              </w:rPr>
              <w:t>红细胞计数</w:t>
            </w:r>
          </w:p>
        </w:tc>
        <w:tc>
          <w:tcPr>
            <w:tcW w:w="4660" w:type="dxa"/>
            <w:vAlign w:val="center"/>
          </w:tcPr>
          <w:p w14:paraId="0929A02C">
            <w:pPr>
              <w:widowControl/>
              <w:jc w:val="center"/>
              <w:textAlignment w:val="center"/>
              <w:rPr>
                <w:rFonts w:eastAsia="仿宋_GB2312"/>
                <w:color w:val="000000"/>
                <w:kern w:val="0"/>
                <w:sz w:val="24"/>
                <w:lang w:bidi="ar"/>
              </w:rPr>
            </w:pPr>
          </w:p>
        </w:tc>
      </w:tr>
      <w:tr w14:paraId="2A0FC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BFFF4CF">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246</w:t>
            </w:r>
          </w:p>
        </w:tc>
        <w:tc>
          <w:tcPr>
            <w:tcW w:w="2120" w:type="dxa"/>
            <w:vAlign w:val="center"/>
          </w:tcPr>
          <w:p w14:paraId="455F5F73">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25010100300</w:t>
            </w:r>
          </w:p>
        </w:tc>
        <w:tc>
          <w:tcPr>
            <w:tcW w:w="3150" w:type="dxa"/>
            <w:vAlign w:val="center"/>
          </w:tcPr>
          <w:p w14:paraId="76DD85BB">
            <w:pPr>
              <w:widowControl/>
              <w:jc w:val="center"/>
              <w:textAlignment w:val="center"/>
              <w:rPr>
                <w:rFonts w:eastAsia="仿宋_GB2312"/>
                <w:color w:val="000000"/>
                <w:kern w:val="0"/>
                <w:sz w:val="24"/>
                <w:lang w:bidi="ar"/>
              </w:rPr>
            </w:pPr>
            <w:r>
              <w:rPr>
                <w:rFonts w:hint="eastAsia" w:eastAsia="仿宋_GB2312"/>
                <w:color w:val="000000"/>
                <w:kern w:val="0"/>
                <w:sz w:val="24"/>
                <w:lang w:bidi="ar"/>
              </w:rPr>
              <w:t>红细胞比积</w:t>
            </w:r>
          </w:p>
        </w:tc>
        <w:tc>
          <w:tcPr>
            <w:tcW w:w="4660" w:type="dxa"/>
            <w:vAlign w:val="center"/>
          </w:tcPr>
          <w:p w14:paraId="2B6057A9">
            <w:pPr>
              <w:widowControl/>
              <w:jc w:val="center"/>
              <w:textAlignment w:val="center"/>
              <w:rPr>
                <w:rFonts w:eastAsia="仿宋_GB2312"/>
                <w:color w:val="000000"/>
                <w:kern w:val="0"/>
                <w:sz w:val="24"/>
                <w:lang w:bidi="ar"/>
              </w:rPr>
            </w:pPr>
          </w:p>
        </w:tc>
      </w:tr>
      <w:tr w14:paraId="4694C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ADD7355">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247</w:t>
            </w:r>
          </w:p>
        </w:tc>
        <w:tc>
          <w:tcPr>
            <w:tcW w:w="2120" w:type="dxa"/>
            <w:vAlign w:val="center"/>
          </w:tcPr>
          <w:p w14:paraId="5C9E4C7C">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25010100900</w:t>
            </w:r>
          </w:p>
        </w:tc>
        <w:tc>
          <w:tcPr>
            <w:tcW w:w="3150" w:type="dxa"/>
            <w:vAlign w:val="center"/>
          </w:tcPr>
          <w:p w14:paraId="3FE90B43">
            <w:pPr>
              <w:widowControl/>
              <w:jc w:val="center"/>
              <w:textAlignment w:val="center"/>
              <w:rPr>
                <w:rFonts w:eastAsia="仿宋_GB2312"/>
                <w:color w:val="000000"/>
                <w:kern w:val="0"/>
                <w:sz w:val="24"/>
                <w:lang w:bidi="ar"/>
              </w:rPr>
            </w:pPr>
            <w:r>
              <w:rPr>
                <w:rFonts w:hint="eastAsia" w:eastAsia="仿宋_GB2312"/>
                <w:color w:val="000000"/>
                <w:kern w:val="0"/>
                <w:sz w:val="24"/>
                <w:lang w:bidi="ar"/>
              </w:rPr>
              <w:t>白细胞计数</w:t>
            </w:r>
          </w:p>
        </w:tc>
        <w:tc>
          <w:tcPr>
            <w:tcW w:w="4660" w:type="dxa"/>
            <w:vAlign w:val="center"/>
          </w:tcPr>
          <w:p w14:paraId="6A61D77D">
            <w:pPr>
              <w:widowControl/>
              <w:jc w:val="center"/>
              <w:textAlignment w:val="center"/>
              <w:rPr>
                <w:rFonts w:eastAsia="仿宋_GB2312"/>
                <w:color w:val="000000"/>
                <w:kern w:val="0"/>
                <w:sz w:val="24"/>
                <w:lang w:bidi="ar"/>
              </w:rPr>
            </w:pPr>
          </w:p>
        </w:tc>
      </w:tr>
      <w:tr w14:paraId="4638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3D25B0C">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248</w:t>
            </w:r>
          </w:p>
        </w:tc>
        <w:tc>
          <w:tcPr>
            <w:tcW w:w="2120" w:type="dxa"/>
            <w:vAlign w:val="center"/>
          </w:tcPr>
          <w:p w14:paraId="47FBBBDE">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25010101400</w:t>
            </w:r>
          </w:p>
        </w:tc>
        <w:tc>
          <w:tcPr>
            <w:tcW w:w="3150" w:type="dxa"/>
            <w:vAlign w:val="center"/>
          </w:tcPr>
          <w:p w14:paraId="1F630BB1">
            <w:pPr>
              <w:widowControl/>
              <w:jc w:val="center"/>
              <w:textAlignment w:val="center"/>
              <w:rPr>
                <w:rFonts w:eastAsia="仿宋_GB2312"/>
                <w:color w:val="000000"/>
                <w:kern w:val="0"/>
                <w:sz w:val="24"/>
                <w:lang w:bidi="ar"/>
              </w:rPr>
            </w:pPr>
            <w:r>
              <w:rPr>
                <w:rFonts w:hint="eastAsia" w:eastAsia="仿宋_GB2312"/>
                <w:color w:val="000000"/>
                <w:kern w:val="0"/>
                <w:sz w:val="24"/>
                <w:lang w:bidi="ar"/>
              </w:rPr>
              <w:t>血小板计数</w:t>
            </w:r>
          </w:p>
        </w:tc>
        <w:tc>
          <w:tcPr>
            <w:tcW w:w="4660" w:type="dxa"/>
            <w:vAlign w:val="center"/>
          </w:tcPr>
          <w:p w14:paraId="35C44930">
            <w:pPr>
              <w:widowControl/>
              <w:jc w:val="center"/>
              <w:textAlignment w:val="center"/>
              <w:rPr>
                <w:rFonts w:eastAsia="仿宋_GB2312"/>
                <w:color w:val="000000"/>
                <w:kern w:val="0"/>
                <w:sz w:val="24"/>
                <w:lang w:bidi="ar"/>
              </w:rPr>
            </w:pPr>
          </w:p>
        </w:tc>
      </w:tr>
      <w:tr w14:paraId="39FAE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0085A22E">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249</w:t>
            </w:r>
          </w:p>
        </w:tc>
        <w:tc>
          <w:tcPr>
            <w:tcW w:w="2120" w:type="dxa"/>
            <w:vAlign w:val="center"/>
          </w:tcPr>
          <w:p w14:paraId="21AB6BE5">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25010100401</w:t>
            </w:r>
          </w:p>
        </w:tc>
        <w:tc>
          <w:tcPr>
            <w:tcW w:w="3150" w:type="dxa"/>
            <w:vAlign w:val="center"/>
          </w:tcPr>
          <w:p w14:paraId="4856F7F9">
            <w:pPr>
              <w:widowControl/>
              <w:jc w:val="center"/>
              <w:textAlignment w:val="center"/>
              <w:rPr>
                <w:rFonts w:eastAsia="仿宋_GB2312"/>
                <w:color w:val="000000"/>
                <w:kern w:val="0"/>
                <w:sz w:val="24"/>
                <w:lang w:bidi="ar"/>
              </w:rPr>
            </w:pPr>
            <w:r>
              <w:rPr>
                <w:rFonts w:hint="eastAsia" w:eastAsia="仿宋_GB2312"/>
                <w:color w:val="000000"/>
                <w:kern w:val="0"/>
                <w:sz w:val="24"/>
                <w:lang w:bidi="ar"/>
              </w:rPr>
              <w:t>平均红细胞体积（</w:t>
            </w:r>
            <w:r>
              <w:rPr>
                <w:rFonts w:eastAsia="仿宋_GB2312"/>
                <w:color w:val="000000"/>
                <w:kern w:val="0"/>
                <w:sz w:val="24"/>
                <w:lang w:bidi="ar"/>
              </w:rPr>
              <w:t>MCV</w:t>
            </w:r>
            <w:r>
              <w:rPr>
                <w:rFonts w:hint="eastAsia" w:eastAsia="仿宋_GB2312"/>
                <w:color w:val="000000"/>
                <w:kern w:val="0"/>
                <w:sz w:val="24"/>
                <w:lang w:bidi="ar"/>
              </w:rPr>
              <w:t>）</w:t>
            </w:r>
          </w:p>
        </w:tc>
        <w:tc>
          <w:tcPr>
            <w:tcW w:w="4660" w:type="dxa"/>
            <w:vAlign w:val="center"/>
          </w:tcPr>
          <w:p w14:paraId="4B73F13F">
            <w:pPr>
              <w:widowControl/>
              <w:jc w:val="center"/>
              <w:textAlignment w:val="center"/>
              <w:rPr>
                <w:rFonts w:eastAsia="仿宋_GB2312"/>
                <w:color w:val="000000"/>
                <w:kern w:val="0"/>
                <w:sz w:val="24"/>
                <w:lang w:bidi="ar"/>
              </w:rPr>
            </w:pPr>
          </w:p>
        </w:tc>
      </w:tr>
      <w:tr w14:paraId="3891E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8B11B0A">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250</w:t>
            </w:r>
          </w:p>
        </w:tc>
        <w:tc>
          <w:tcPr>
            <w:tcW w:w="2120" w:type="dxa"/>
            <w:vAlign w:val="center"/>
          </w:tcPr>
          <w:p w14:paraId="6D67435E">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25010100402</w:t>
            </w:r>
          </w:p>
        </w:tc>
        <w:tc>
          <w:tcPr>
            <w:tcW w:w="3150" w:type="dxa"/>
            <w:vAlign w:val="center"/>
          </w:tcPr>
          <w:p w14:paraId="2D906D34">
            <w:pPr>
              <w:widowControl/>
              <w:jc w:val="center"/>
              <w:textAlignment w:val="center"/>
              <w:rPr>
                <w:rFonts w:eastAsia="仿宋_GB2312"/>
                <w:color w:val="000000"/>
                <w:kern w:val="0"/>
                <w:sz w:val="24"/>
                <w:lang w:bidi="ar"/>
              </w:rPr>
            </w:pPr>
            <w:r>
              <w:rPr>
                <w:rFonts w:hint="eastAsia" w:eastAsia="仿宋_GB2312"/>
                <w:color w:val="000000"/>
                <w:kern w:val="0"/>
                <w:sz w:val="24"/>
                <w:lang w:bidi="ar"/>
              </w:rPr>
              <w:t>平均红细胞血红蛋白量（</w:t>
            </w:r>
            <w:r>
              <w:rPr>
                <w:rFonts w:eastAsia="仿宋_GB2312"/>
                <w:color w:val="000000"/>
                <w:kern w:val="0"/>
                <w:sz w:val="24"/>
                <w:lang w:bidi="ar"/>
              </w:rPr>
              <w:t>MCH</w:t>
            </w:r>
            <w:r>
              <w:rPr>
                <w:rFonts w:hint="eastAsia" w:eastAsia="仿宋_GB2312"/>
                <w:color w:val="000000"/>
                <w:kern w:val="0"/>
                <w:sz w:val="24"/>
                <w:lang w:bidi="ar"/>
              </w:rPr>
              <w:t>）</w:t>
            </w:r>
          </w:p>
        </w:tc>
        <w:tc>
          <w:tcPr>
            <w:tcW w:w="4660" w:type="dxa"/>
            <w:vAlign w:val="center"/>
          </w:tcPr>
          <w:p w14:paraId="18BA27B4">
            <w:pPr>
              <w:widowControl/>
              <w:jc w:val="center"/>
              <w:textAlignment w:val="center"/>
              <w:rPr>
                <w:rFonts w:eastAsia="仿宋_GB2312"/>
                <w:color w:val="000000"/>
                <w:kern w:val="0"/>
                <w:sz w:val="24"/>
                <w:lang w:bidi="ar"/>
              </w:rPr>
            </w:pPr>
          </w:p>
        </w:tc>
      </w:tr>
      <w:tr w14:paraId="247D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04977D8">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251</w:t>
            </w:r>
          </w:p>
        </w:tc>
        <w:tc>
          <w:tcPr>
            <w:tcW w:w="2120" w:type="dxa"/>
            <w:vAlign w:val="center"/>
          </w:tcPr>
          <w:p w14:paraId="2D876CA4">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25010100403</w:t>
            </w:r>
          </w:p>
        </w:tc>
        <w:tc>
          <w:tcPr>
            <w:tcW w:w="3150" w:type="dxa"/>
            <w:vAlign w:val="center"/>
          </w:tcPr>
          <w:p w14:paraId="3F5F9AE2">
            <w:pPr>
              <w:widowControl/>
              <w:jc w:val="center"/>
              <w:textAlignment w:val="center"/>
              <w:rPr>
                <w:rFonts w:eastAsia="仿宋_GB2312"/>
                <w:color w:val="000000"/>
                <w:kern w:val="0"/>
                <w:sz w:val="24"/>
                <w:lang w:bidi="ar"/>
              </w:rPr>
            </w:pPr>
            <w:r>
              <w:rPr>
                <w:rFonts w:hint="eastAsia" w:eastAsia="仿宋_GB2312"/>
                <w:color w:val="000000"/>
                <w:kern w:val="0"/>
                <w:sz w:val="24"/>
                <w:lang w:bidi="ar"/>
              </w:rPr>
              <w:t>平均红细胞血红蛋白浓度（</w:t>
            </w:r>
            <w:r>
              <w:rPr>
                <w:rFonts w:eastAsia="仿宋_GB2312"/>
                <w:color w:val="000000"/>
                <w:kern w:val="0"/>
                <w:sz w:val="24"/>
                <w:lang w:bidi="ar"/>
              </w:rPr>
              <w:t>MCHC</w:t>
            </w:r>
            <w:r>
              <w:rPr>
                <w:rFonts w:hint="eastAsia" w:eastAsia="仿宋_GB2312"/>
                <w:color w:val="000000"/>
                <w:kern w:val="0"/>
                <w:sz w:val="24"/>
                <w:lang w:bidi="ar"/>
              </w:rPr>
              <w:t>）</w:t>
            </w:r>
          </w:p>
        </w:tc>
        <w:tc>
          <w:tcPr>
            <w:tcW w:w="4660" w:type="dxa"/>
            <w:vAlign w:val="center"/>
          </w:tcPr>
          <w:p w14:paraId="51C598A2">
            <w:pPr>
              <w:widowControl/>
              <w:jc w:val="center"/>
              <w:textAlignment w:val="center"/>
              <w:rPr>
                <w:rFonts w:eastAsia="仿宋_GB2312"/>
                <w:color w:val="000000"/>
                <w:kern w:val="0"/>
                <w:sz w:val="24"/>
                <w:lang w:bidi="ar"/>
              </w:rPr>
            </w:pPr>
          </w:p>
        </w:tc>
      </w:tr>
      <w:tr w14:paraId="76F6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76C35B5A">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252</w:t>
            </w:r>
          </w:p>
        </w:tc>
        <w:tc>
          <w:tcPr>
            <w:tcW w:w="2120" w:type="dxa"/>
            <w:vAlign w:val="center"/>
          </w:tcPr>
          <w:p w14:paraId="3F947678">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25010200200</w:t>
            </w:r>
          </w:p>
        </w:tc>
        <w:tc>
          <w:tcPr>
            <w:tcW w:w="3150" w:type="dxa"/>
            <w:vAlign w:val="center"/>
          </w:tcPr>
          <w:p w14:paraId="3D91AD4A">
            <w:pPr>
              <w:widowControl/>
              <w:jc w:val="center"/>
              <w:textAlignment w:val="center"/>
              <w:rPr>
                <w:rFonts w:eastAsia="仿宋_GB2312"/>
                <w:color w:val="000000"/>
                <w:kern w:val="0"/>
                <w:sz w:val="24"/>
                <w:lang w:bidi="ar"/>
              </w:rPr>
            </w:pPr>
            <w:r>
              <w:rPr>
                <w:rFonts w:hint="eastAsia" w:eastAsia="仿宋_GB2312"/>
                <w:color w:val="000000"/>
                <w:kern w:val="0"/>
                <w:sz w:val="24"/>
                <w:lang w:bidi="ar"/>
              </w:rPr>
              <w:t>尿酸碱度</w:t>
            </w:r>
          </w:p>
        </w:tc>
        <w:tc>
          <w:tcPr>
            <w:tcW w:w="4660" w:type="dxa"/>
            <w:vAlign w:val="center"/>
          </w:tcPr>
          <w:p w14:paraId="18B1C59A">
            <w:pPr>
              <w:widowControl/>
              <w:jc w:val="center"/>
              <w:textAlignment w:val="center"/>
              <w:rPr>
                <w:rFonts w:eastAsia="仿宋_GB2312"/>
                <w:color w:val="000000"/>
                <w:kern w:val="0"/>
                <w:sz w:val="24"/>
                <w:lang w:bidi="ar"/>
              </w:rPr>
            </w:pPr>
          </w:p>
        </w:tc>
      </w:tr>
      <w:tr w14:paraId="575C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83FC424">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253</w:t>
            </w:r>
          </w:p>
        </w:tc>
        <w:tc>
          <w:tcPr>
            <w:tcW w:w="2120" w:type="dxa"/>
            <w:vAlign w:val="center"/>
          </w:tcPr>
          <w:p w14:paraId="71547935">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25010200300</w:t>
            </w:r>
          </w:p>
        </w:tc>
        <w:tc>
          <w:tcPr>
            <w:tcW w:w="3150" w:type="dxa"/>
            <w:vAlign w:val="center"/>
          </w:tcPr>
          <w:p w14:paraId="50BAE82E">
            <w:pPr>
              <w:widowControl/>
              <w:jc w:val="center"/>
              <w:textAlignment w:val="center"/>
              <w:rPr>
                <w:rFonts w:eastAsia="仿宋_GB2312"/>
                <w:color w:val="000000"/>
                <w:kern w:val="0"/>
                <w:sz w:val="24"/>
                <w:lang w:bidi="ar"/>
              </w:rPr>
            </w:pPr>
            <w:r>
              <w:rPr>
                <w:rFonts w:hint="eastAsia" w:eastAsia="仿宋_GB2312"/>
                <w:color w:val="000000"/>
                <w:kern w:val="0"/>
                <w:sz w:val="24"/>
                <w:lang w:bidi="ar"/>
              </w:rPr>
              <w:t>尿比重</w:t>
            </w:r>
          </w:p>
        </w:tc>
        <w:tc>
          <w:tcPr>
            <w:tcW w:w="4660" w:type="dxa"/>
            <w:vAlign w:val="center"/>
          </w:tcPr>
          <w:p w14:paraId="2D6A055A">
            <w:pPr>
              <w:widowControl/>
              <w:jc w:val="center"/>
              <w:textAlignment w:val="center"/>
              <w:rPr>
                <w:rFonts w:eastAsia="仿宋_GB2312"/>
                <w:color w:val="000000"/>
                <w:kern w:val="0"/>
                <w:sz w:val="24"/>
                <w:lang w:bidi="ar"/>
              </w:rPr>
            </w:pPr>
          </w:p>
        </w:tc>
      </w:tr>
      <w:tr w14:paraId="5275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04B62C56">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254</w:t>
            </w:r>
          </w:p>
        </w:tc>
        <w:tc>
          <w:tcPr>
            <w:tcW w:w="2120" w:type="dxa"/>
            <w:vAlign w:val="center"/>
          </w:tcPr>
          <w:p w14:paraId="5BCF811C">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25010200500</w:t>
            </w:r>
          </w:p>
        </w:tc>
        <w:tc>
          <w:tcPr>
            <w:tcW w:w="3150" w:type="dxa"/>
            <w:vAlign w:val="center"/>
          </w:tcPr>
          <w:p w14:paraId="4298ECE8">
            <w:pPr>
              <w:widowControl/>
              <w:jc w:val="center"/>
              <w:textAlignment w:val="center"/>
              <w:rPr>
                <w:rFonts w:eastAsia="仿宋_GB2312"/>
                <w:color w:val="000000"/>
                <w:kern w:val="0"/>
                <w:sz w:val="24"/>
                <w:lang w:bidi="ar"/>
              </w:rPr>
            </w:pPr>
            <w:r>
              <w:rPr>
                <w:rFonts w:hint="eastAsia" w:eastAsia="仿宋_GB2312"/>
                <w:color w:val="000000"/>
                <w:kern w:val="0"/>
                <w:sz w:val="24"/>
                <w:lang w:bidi="ar"/>
              </w:rPr>
              <w:t>尿蛋白</w:t>
            </w:r>
          </w:p>
        </w:tc>
        <w:tc>
          <w:tcPr>
            <w:tcW w:w="4660" w:type="dxa"/>
            <w:vAlign w:val="center"/>
          </w:tcPr>
          <w:p w14:paraId="7FC56308">
            <w:pPr>
              <w:widowControl/>
              <w:jc w:val="center"/>
              <w:textAlignment w:val="center"/>
              <w:rPr>
                <w:rFonts w:eastAsia="仿宋_GB2312"/>
                <w:color w:val="000000"/>
                <w:kern w:val="0"/>
                <w:sz w:val="24"/>
                <w:lang w:bidi="ar"/>
              </w:rPr>
            </w:pPr>
          </w:p>
        </w:tc>
      </w:tr>
      <w:tr w14:paraId="42B3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762D6B46">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255</w:t>
            </w:r>
          </w:p>
        </w:tc>
        <w:tc>
          <w:tcPr>
            <w:tcW w:w="2120" w:type="dxa"/>
            <w:vAlign w:val="center"/>
          </w:tcPr>
          <w:p w14:paraId="47795E35">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25010201000</w:t>
            </w:r>
          </w:p>
        </w:tc>
        <w:tc>
          <w:tcPr>
            <w:tcW w:w="3150" w:type="dxa"/>
            <w:vAlign w:val="center"/>
          </w:tcPr>
          <w:p w14:paraId="161FE1CF">
            <w:pPr>
              <w:widowControl/>
              <w:jc w:val="center"/>
              <w:textAlignment w:val="center"/>
              <w:rPr>
                <w:rFonts w:eastAsia="仿宋_GB2312"/>
                <w:color w:val="000000"/>
                <w:kern w:val="0"/>
                <w:sz w:val="24"/>
                <w:lang w:bidi="ar"/>
              </w:rPr>
            </w:pPr>
            <w:r>
              <w:rPr>
                <w:rFonts w:hint="eastAsia" w:eastAsia="仿宋_GB2312"/>
                <w:color w:val="000000"/>
                <w:kern w:val="0"/>
                <w:sz w:val="24"/>
                <w:lang w:bidi="ar"/>
              </w:rPr>
              <w:t>尿糖定性</w:t>
            </w:r>
          </w:p>
        </w:tc>
        <w:tc>
          <w:tcPr>
            <w:tcW w:w="4660" w:type="dxa"/>
            <w:vAlign w:val="center"/>
          </w:tcPr>
          <w:p w14:paraId="602691C5">
            <w:pPr>
              <w:widowControl/>
              <w:jc w:val="center"/>
              <w:textAlignment w:val="center"/>
              <w:rPr>
                <w:rFonts w:eastAsia="仿宋_GB2312"/>
                <w:color w:val="000000"/>
                <w:kern w:val="0"/>
                <w:sz w:val="24"/>
                <w:lang w:bidi="ar"/>
              </w:rPr>
            </w:pPr>
          </w:p>
        </w:tc>
      </w:tr>
      <w:tr w14:paraId="07BD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F1FC7B4">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256</w:t>
            </w:r>
          </w:p>
        </w:tc>
        <w:tc>
          <w:tcPr>
            <w:tcW w:w="2120" w:type="dxa"/>
            <w:vAlign w:val="center"/>
          </w:tcPr>
          <w:p w14:paraId="313D2C05">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25010201200</w:t>
            </w:r>
          </w:p>
        </w:tc>
        <w:tc>
          <w:tcPr>
            <w:tcW w:w="3150" w:type="dxa"/>
            <w:vAlign w:val="center"/>
          </w:tcPr>
          <w:p w14:paraId="12CE7763">
            <w:pPr>
              <w:widowControl/>
              <w:jc w:val="center"/>
              <w:textAlignment w:val="center"/>
              <w:rPr>
                <w:rFonts w:eastAsia="仿宋_GB2312"/>
                <w:color w:val="000000"/>
                <w:kern w:val="0"/>
                <w:sz w:val="24"/>
                <w:lang w:bidi="ar"/>
              </w:rPr>
            </w:pPr>
            <w:r>
              <w:rPr>
                <w:rFonts w:hint="eastAsia" w:eastAsia="仿宋_GB2312"/>
                <w:color w:val="000000"/>
                <w:kern w:val="0"/>
                <w:sz w:val="24"/>
                <w:lang w:bidi="ar"/>
              </w:rPr>
              <w:t>尿酮体</w:t>
            </w:r>
          </w:p>
        </w:tc>
        <w:tc>
          <w:tcPr>
            <w:tcW w:w="4660" w:type="dxa"/>
            <w:vAlign w:val="center"/>
          </w:tcPr>
          <w:p w14:paraId="15C6D3F4">
            <w:pPr>
              <w:widowControl/>
              <w:jc w:val="center"/>
              <w:textAlignment w:val="center"/>
              <w:rPr>
                <w:rFonts w:eastAsia="仿宋_GB2312"/>
                <w:color w:val="000000"/>
                <w:kern w:val="0"/>
                <w:sz w:val="24"/>
                <w:lang w:bidi="ar"/>
              </w:rPr>
            </w:pPr>
          </w:p>
        </w:tc>
      </w:tr>
      <w:tr w14:paraId="6C5A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1E2AD5F7">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257</w:t>
            </w:r>
          </w:p>
        </w:tc>
        <w:tc>
          <w:tcPr>
            <w:tcW w:w="2120" w:type="dxa"/>
            <w:vAlign w:val="center"/>
          </w:tcPr>
          <w:p w14:paraId="6C5F33C7">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25010200101</w:t>
            </w:r>
          </w:p>
        </w:tc>
        <w:tc>
          <w:tcPr>
            <w:tcW w:w="3150" w:type="dxa"/>
            <w:vAlign w:val="center"/>
          </w:tcPr>
          <w:p w14:paraId="1B524B56">
            <w:pPr>
              <w:widowControl/>
              <w:jc w:val="center"/>
              <w:textAlignment w:val="center"/>
              <w:rPr>
                <w:rFonts w:eastAsia="仿宋_GB2312"/>
                <w:color w:val="000000"/>
                <w:kern w:val="0"/>
                <w:sz w:val="24"/>
                <w:lang w:bidi="ar"/>
              </w:rPr>
            </w:pPr>
            <w:r>
              <w:rPr>
                <w:rFonts w:hint="eastAsia" w:eastAsia="仿宋_GB2312"/>
                <w:color w:val="000000"/>
                <w:kern w:val="0"/>
                <w:sz w:val="24"/>
                <w:lang w:bidi="ar"/>
              </w:rPr>
              <w:t>尿亚硝酸盐</w:t>
            </w:r>
          </w:p>
        </w:tc>
        <w:tc>
          <w:tcPr>
            <w:tcW w:w="4660" w:type="dxa"/>
            <w:vAlign w:val="center"/>
          </w:tcPr>
          <w:p w14:paraId="3F20E767">
            <w:pPr>
              <w:widowControl/>
              <w:jc w:val="center"/>
              <w:textAlignment w:val="center"/>
              <w:rPr>
                <w:rFonts w:eastAsia="仿宋_GB2312"/>
                <w:color w:val="000000"/>
                <w:kern w:val="0"/>
                <w:sz w:val="24"/>
                <w:lang w:bidi="ar"/>
              </w:rPr>
            </w:pPr>
          </w:p>
        </w:tc>
      </w:tr>
      <w:tr w14:paraId="26B2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5996D08A">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258</w:t>
            </w:r>
          </w:p>
        </w:tc>
        <w:tc>
          <w:tcPr>
            <w:tcW w:w="2120" w:type="dxa"/>
            <w:vAlign w:val="center"/>
          </w:tcPr>
          <w:p w14:paraId="09CB1820">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25010200102</w:t>
            </w:r>
          </w:p>
        </w:tc>
        <w:tc>
          <w:tcPr>
            <w:tcW w:w="3150" w:type="dxa"/>
            <w:vAlign w:val="center"/>
          </w:tcPr>
          <w:p w14:paraId="4F693CDF">
            <w:pPr>
              <w:widowControl/>
              <w:jc w:val="center"/>
              <w:textAlignment w:val="center"/>
              <w:rPr>
                <w:rFonts w:eastAsia="仿宋_GB2312"/>
                <w:color w:val="000000"/>
                <w:kern w:val="0"/>
                <w:sz w:val="24"/>
                <w:lang w:bidi="ar"/>
              </w:rPr>
            </w:pPr>
            <w:r>
              <w:rPr>
                <w:rFonts w:hint="eastAsia" w:eastAsia="仿宋_GB2312"/>
                <w:color w:val="000000"/>
                <w:kern w:val="0"/>
                <w:sz w:val="24"/>
                <w:lang w:bidi="ar"/>
              </w:rPr>
              <w:t>尿胆红素</w:t>
            </w:r>
          </w:p>
        </w:tc>
        <w:tc>
          <w:tcPr>
            <w:tcW w:w="4660" w:type="dxa"/>
            <w:vAlign w:val="center"/>
          </w:tcPr>
          <w:p w14:paraId="1351082A">
            <w:pPr>
              <w:widowControl/>
              <w:jc w:val="center"/>
              <w:textAlignment w:val="center"/>
              <w:rPr>
                <w:rFonts w:eastAsia="仿宋_GB2312"/>
                <w:color w:val="000000"/>
                <w:kern w:val="0"/>
                <w:sz w:val="24"/>
                <w:lang w:bidi="ar"/>
              </w:rPr>
            </w:pPr>
          </w:p>
        </w:tc>
      </w:tr>
      <w:tr w14:paraId="2049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36A9BEB9">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259</w:t>
            </w:r>
          </w:p>
        </w:tc>
        <w:tc>
          <w:tcPr>
            <w:tcW w:w="2120" w:type="dxa"/>
            <w:vAlign w:val="center"/>
          </w:tcPr>
          <w:p w14:paraId="29068857">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25010200103</w:t>
            </w:r>
          </w:p>
        </w:tc>
        <w:tc>
          <w:tcPr>
            <w:tcW w:w="3150" w:type="dxa"/>
            <w:vAlign w:val="center"/>
          </w:tcPr>
          <w:p w14:paraId="7AA92FDE">
            <w:pPr>
              <w:widowControl/>
              <w:jc w:val="center"/>
              <w:textAlignment w:val="center"/>
              <w:rPr>
                <w:rFonts w:eastAsia="仿宋_GB2312"/>
                <w:color w:val="000000"/>
                <w:kern w:val="0"/>
                <w:sz w:val="24"/>
                <w:lang w:bidi="ar"/>
              </w:rPr>
            </w:pPr>
            <w:r>
              <w:rPr>
                <w:rFonts w:hint="eastAsia" w:eastAsia="仿宋_GB2312"/>
                <w:color w:val="000000"/>
                <w:kern w:val="0"/>
                <w:sz w:val="24"/>
                <w:lang w:bidi="ar"/>
              </w:rPr>
              <w:t>尿白细胞</w:t>
            </w:r>
          </w:p>
        </w:tc>
        <w:tc>
          <w:tcPr>
            <w:tcW w:w="4660" w:type="dxa"/>
            <w:vAlign w:val="center"/>
          </w:tcPr>
          <w:p w14:paraId="479E55AD">
            <w:pPr>
              <w:widowControl/>
              <w:jc w:val="center"/>
              <w:textAlignment w:val="center"/>
              <w:rPr>
                <w:rFonts w:eastAsia="仿宋_GB2312"/>
                <w:color w:val="000000"/>
                <w:kern w:val="0"/>
                <w:sz w:val="24"/>
                <w:lang w:bidi="ar"/>
              </w:rPr>
            </w:pPr>
          </w:p>
        </w:tc>
      </w:tr>
      <w:tr w14:paraId="4D5F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47B539F3">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260</w:t>
            </w:r>
          </w:p>
        </w:tc>
        <w:tc>
          <w:tcPr>
            <w:tcW w:w="2120" w:type="dxa"/>
            <w:vAlign w:val="center"/>
          </w:tcPr>
          <w:p w14:paraId="0E7D00C3">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25010200104</w:t>
            </w:r>
          </w:p>
        </w:tc>
        <w:tc>
          <w:tcPr>
            <w:tcW w:w="3150" w:type="dxa"/>
            <w:vAlign w:val="center"/>
          </w:tcPr>
          <w:p w14:paraId="6C92F860">
            <w:pPr>
              <w:widowControl/>
              <w:jc w:val="center"/>
              <w:textAlignment w:val="center"/>
              <w:rPr>
                <w:rFonts w:eastAsia="仿宋_GB2312"/>
                <w:color w:val="000000"/>
                <w:kern w:val="0"/>
                <w:sz w:val="24"/>
                <w:lang w:bidi="ar"/>
              </w:rPr>
            </w:pPr>
            <w:r>
              <w:rPr>
                <w:rFonts w:hint="eastAsia" w:eastAsia="仿宋_GB2312"/>
                <w:color w:val="000000"/>
                <w:kern w:val="0"/>
                <w:sz w:val="24"/>
                <w:lang w:bidi="ar"/>
              </w:rPr>
              <w:t>尿胆原</w:t>
            </w:r>
          </w:p>
        </w:tc>
        <w:tc>
          <w:tcPr>
            <w:tcW w:w="4660" w:type="dxa"/>
            <w:vAlign w:val="center"/>
          </w:tcPr>
          <w:p w14:paraId="5D4F7C46">
            <w:pPr>
              <w:widowControl/>
              <w:jc w:val="center"/>
              <w:textAlignment w:val="center"/>
              <w:rPr>
                <w:rFonts w:eastAsia="仿宋_GB2312"/>
                <w:color w:val="000000"/>
                <w:kern w:val="0"/>
                <w:sz w:val="24"/>
                <w:lang w:bidi="ar"/>
              </w:rPr>
            </w:pPr>
          </w:p>
        </w:tc>
      </w:tr>
      <w:tr w14:paraId="37AC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0" w:type="dxa"/>
            <w:vAlign w:val="center"/>
          </w:tcPr>
          <w:p w14:paraId="636F71B2">
            <w:pPr>
              <w:keepNext w:val="0"/>
              <w:keepLines w:val="0"/>
              <w:widowControl/>
              <w:suppressLineNumbers w:val="0"/>
              <w:jc w:val="right"/>
              <w:textAlignment w:val="center"/>
              <w:rPr>
                <w:rFonts w:eastAsia="仿宋_GB2312"/>
                <w:color w:val="000000"/>
                <w:kern w:val="0"/>
                <w:sz w:val="24"/>
                <w:lang w:bidi="ar"/>
              </w:rPr>
            </w:pPr>
            <w:r>
              <w:rPr>
                <w:rFonts w:hint="eastAsia" w:ascii="等线" w:hAnsi="等线" w:eastAsia="等线" w:cs="等线"/>
                <w:i w:val="0"/>
                <w:iCs w:val="0"/>
                <w:color w:val="000000"/>
                <w:kern w:val="0"/>
                <w:sz w:val="24"/>
                <w:szCs w:val="24"/>
                <w:u w:val="none"/>
                <w:lang w:val="en-US" w:eastAsia="zh-CN" w:bidi="ar"/>
              </w:rPr>
              <w:t>261</w:t>
            </w:r>
          </w:p>
        </w:tc>
        <w:tc>
          <w:tcPr>
            <w:tcW w:w="2120" w:type="dxa"/>
            <w:vAlign w:val="center"/>
          </w:tcPr>
          <w:p w14:paraId="4569B020">
            <w:pPr>
              <w:widowControl/>
              <w:jc w:val="center"/>
              <w:textAlignment w:val="center"/>
              <w:rPr>
                <w:rFonts w:eastAsia="仿宋_GB2312"/>
                <w:color w:val="000000"/>
                <w:kern w:val="0"/>
                <w:sz w:val="24"/>
                <w:lang w:bidi="ar"/>
              </w:rPr>
            </w:pPr>
            <w:r>
              <w:rPr>
                <w:rFonts w:hint="eastAsia" w:eastAsia="仿宋_GB2312"/>
                <w:color w:val="000000"/>
                <w:kern w:val="0"/>
                <w:sz w:val="24"/>
                <w:lang w:bidi="ar"/>
              </w:rPr>
              <w:t>25010200105</w:t>
            </w:r>
          </w:p>
        </w:tc>
        <w:tc>
          <w:tcPr>
            <w:tcW w:w="3150" w:type="dxa"/>
            <w:vAlign w:val="center"/>
          </w:tcPr>
          <w:p w14:paraId="02969C23">
            <w:pPr>
              <w:widowControl/>
              <w:jc w:val="center"/>
              <w:textAlignment w:val="center"/>
              <w:rPr>
                <w:rFonts w:eastAsia="仿宋_GB2312"/>
                <w:color w:val="000000"/>
                <w:kern w:val="0"/>
                <w:sz w:val="24"/>
                <w:lang w:bidi="ar"/>
              </w:rPr>
            </w:pPr>
            <w:r>
              <w:rPr>
                <w:rFonts w:hint="eastAsia" w:eastAsia="仿宋_GB2312"/>
                <w:color w:val="000000"/>
                <w:kern w:val="0"/>
                <w:sz w:val="24"/>
                <w:lang w:bidi="ar"/>
              </w:rPr>
              <w:t>尿隐血</w:t>
            </w:r>
          </w:p>
        </w:tc>
        <w:tc>
          <w:tcPr>
            <w:tcW w:w="4660" w:type="dxa"/>
            <w:vAlign w:val="center"/>
          </w:tcPr>
          <w:p w14:paraId="66F09C64">
            <w:pPr>
              <w:widowControl/>
              <w:jc w:val="center"/>
              <w:textAlignment w:val="center"/>
              <w:rPr>
                <w:rFonts w:eastAsia="仿宋_GB2312"/>
                <w:color w:val="000000"/>
                <w:kern w:val="0"/>
                <w:sz w:val="24"/>
                <w:lang w:bidi="ar"/>
              </w:rPr>
            </w:pPr>
          </w:p>
        </w:tc>
      </w:tr>
    </w:tbl>
    <w:p w14:paraId="1848137C"/>
    <w:p w14:paraId="202032F9"/>
    <w:tbl>
      <w:tblPr>
        <w:tblStyle w:val="6"/>
        <w:tblW w:w="77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635"/>
        <w:gridCol w:w="1815"/>
        <w:gridCol w:w="3186"/>
      </w:tblGrid>
      <w:tr w14:paraId="09126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71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8053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8"/>
                <w:szCs w:val="28"/>
                <w:u w:val="none"/>
                <w:lang w:val="en-US" w:eastAsia="zh-CN" w:bidi="ar"/>
              </w:rPr>
              <w:t>绍兴文理学院附属医院临床放射检查项目互认清单（267项）</w:t>
            </w:r>
          </w:p>
        </w:tc>
      </w:tr>
      <w:tr w14:paraId="2811C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E4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CC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项目类型</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EE3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互认编码</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AD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互认名称</w:t>
            </w:r>
          </w:p>
        </w:tc>
      </w:tr>
      <w:tr w14:paraId="74DED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E7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EDD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8C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BQ07ZZZ8B-00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B7C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右膝站立正侧位DR</w:t>
            </w:r>
          </w:p>
        </w:tc>
      </w:tr>
      <w:tr w14:paraId="54396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DB0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362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7CE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BR09ZZZ0B-00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306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腰椎正侧位DR</w:t>
            </w:r>
          </w:p>
        </w:tc>
      </w:tr>
      <w:tr w14:paraId="64A7A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AF7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C4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7F7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BR09ZZZ0F-00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600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腰椎双斜位DR</w:t>
            </w:r>
          </w:p>
        </w:tc>
      </w:tr>
      <w:tr w14:paraId="0B2C2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43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0CE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D89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BQ03ZZZ0B-00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3DE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右股骨正侧位DR</w:t>
            </w:r>
          </w:p>
        </w:tc>
      </w:tr>
      <w:tr w14:paraId="0BBD4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0DB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037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409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BP0NZZZZE-00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4C0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右手正斜位DR</w:t>
            </w:r>
          </w:p>
        </w:tc>
      </w:tr>
      <w:tr w14:paraId="6302E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A3F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92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4B6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BR0CZZZ00-00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67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骨盆正位DR</w:t>
            </w:r>
          </w:p>
        </w:tc>
      </w:tr>
      <w:tr w14:paraId="13829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0A9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A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9B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BP0GZZZZ0-00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CF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右肘正位DR</w:t>
            </w:r>
          </w:p>
        </w:tc>
      </w:tr>
      <w:tr w14:paraId="166DB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6A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31C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E8C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BP0MZZZZB-00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10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左腕正侧位DR</w:t>
            </w:r>
          </w:p>
        </w:tc>
      </w:tr>
      <w:tr w14:paraId="519C0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A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F4C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9DA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BP04ZZZ81-00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7B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右锁骨正位DR</w:t>
            </w:r>
          </w:p>
        </w:tc>
      </w:tr>
      <w:tr w14:paraId="3FCD4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4B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0E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A17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BN09ZZZVA-00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C10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颞颌关节张闭口位DR</w:t>
            </w:r>
          </w:p>
        </w:tc>
      </w:tr>
      <w:tr w14:paraId="61AE3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5C7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DC8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C4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BQ0BZZB0B-00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958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右胫腓骨正侧位DR（近踝）</w:t>
            </w:r>
          </w:p>
        </w:tc>
      </w:tr>
      <w:tr w14:paraId="45E29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B18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A82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C64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BR07ZZZ0B-00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556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胸椎正侧位DR</w:t>
            </w:r>
          </w:p>
        </w:tc>
      </w:tr>
      <w:tr w14:paraId="3565E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8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B28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8E8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BQ0CZZB0B-00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2DB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左胫腓骨正侧位DR（近踝）</w:t>
            </w:r>
          </w:p>
        </w:tc>
      </w:tr>
      <w:tr w14:paraId="55C8F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2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E1E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DD5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BP0LZZZZB-00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3D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右腕正侧位DR</w:t>
            </w:r>
          </w:p>
        </w:tc>
      </w:tr>
      <w:tr w14:paraId="39EDA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77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C78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C9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BW03ZZZZ1-00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03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胸部正位DR</w:t>
            </w:r>
          </w:p>
        </w:tc>
      </w:tr>
      <w:tr w14:paraId="72097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4F0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1D4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64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BP08ZZZ80-00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41F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右肩正位DR</w:t>
            </w:r>
          </w:p>
        </w:tc>
      </w:tr>
      <w:tr w14:paraId="67267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F2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12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E4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BH02ZZZZG-00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12D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双乳轴斜位钼靶</w:t>
            </w:r>
          </w:p>
        </w:tc>
      </w:tr>
      <w:tr w14:paraId="4D81D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2A2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B7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D04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BN0JZZZZP-00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48E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口腔全景DR</w:t>
            </w:r>
          </w:p>
        </w:tc>
      </w:tr>
      <w:tr w14:paraId="7A5B3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1C9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47C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4D0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BQ0MZZZZE-00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25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左足正斜位DR</w:t>
            </w:r>
          </w:p>
        </w:tc>
      </w:tr>
      <w:tr w14:paraId="0F21A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AA5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F16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7A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BN00ZZZ1B-00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A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头颅正侧位DR</w:t>
            </w:r>
          </w:p>
        </w:tc>
      </w:tr>
      <w:tr w14:paraId="7C441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61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C50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B49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BW03ZZZ8B-00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2C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胸部正侧位DR</w:t>
            </w:r>
          </w:p>
        </w:tc>
      </w:tr>
      <w:tr w14:paraId="50E95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A3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02B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49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BW00ZZZ00-00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A5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腹部仰卧位DR</w:t>
            </w:r>
          </w:p>
        </w:tc>
      </w:tr>
      <w:tr w14:paraId="5C517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88E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3FB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023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BQ0LZZZZE-00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50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右足正斜位DR</w:t>
            </w:r>
          </w:p>
        </w:tc>
      </w:tr>
      <w:tr w14:paraId="45BCC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219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7A2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6A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BQ00ZZZ00-00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3AE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右髋正位DR</w:t>
            </w:r>
          </w:p>
        </w:tc>
      </w:tr>
      <w:tr w14:paraId="12972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B7D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0A6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D76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BR00ZZZ8B-00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10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颈椎正侧位DR</w:t>
            </w:r>
          </w:p>
        </w:tc>
      </w:tr>
      <w:tr w14:paraId="39ADA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D40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BD3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A2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BQ0HZZZ0B-00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9EB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左踝正侧位DR</w:t>
            </w:r>
          </w:p>
        </w:tc>
      </w:tr>
      <w:tr w14:paraId="3EB8C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438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06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E64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BP0PZZZZ1-00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FA0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左手正位DR</w:t>
            </w:r>
          </w:p>
        </w:tc>
      </w:tr>
      <w:tr w14:paraId="656DF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7CC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0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0D6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BQ07ZZZ0B-00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166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右膝正侧位DR</w:t>
            </w:r>
          </w:p>
        </w:tc>
      </w:tr>
      <w:tr w14:paraId="470E4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6FD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C50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3D7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BQ0GZZZ0B-00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EA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右踝正侧位DR</w:t>
            </w:r>
          </w:p>
        </w:tc>
      </w:tr>
      <w:tr w14:paraId="1F5B1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216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42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F9A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BW08ZZZ1A-00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77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头颅侧位DR</w:t>
            </w:r>
          </w:p>
        </w:tc>
      </w:tr>
      <w:tr w14:paraId="2E517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FAE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918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0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BR0GZZZ8B-00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358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全脊柱站立正侧位DR</w:t>
            </w:r>
          </w:p>
        </w:tc>
      </w:tr>
      <w:tr w14:paraId="4599F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2D6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0C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C78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BR0FZZZ0B-00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8B6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骶尾椎正侧位DR</w:t>
            </w:r>
          </w:p>
        </w:tc>
      </w:tr>
      <w:tr w14:paraId="7DC70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A4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0FC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27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BQ08ZZZ0B-00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CC5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左膝正侧位DR</w:t>
            </w:r>
          </w:p>
        </w:tc>
      </w:tr>
      <w:tr w14:paraId="6BD66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CC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352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A3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BP0SZZZZB-00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91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左手指正侧位DR</w:t>
            </w:r>
          </w:p>
        </w:tc>
      </w:tr>
      <w:tr w14:paraId="62C42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AFF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CF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EEB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BP0HZZZZB-00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3F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左肘正侧位DR</w:t>
            </w:r>
          </w:p>
        </w:tc>
      </w:tr>
      <w:tr w14:paraId="4A721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13C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A33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F8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BP0GZZZZB-00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74D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右肘正侧位DR</w:t>
            </w:r>
          </w:p>
        </w:tc>
      </w:tr>
      <w:tr w14:paraId="0D548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4E6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9C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227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BR0LZZZRB-00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E5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颈椎张口位DR</w:t>
            </w:r>
          </w:p>
        </w:tc>
      </w:tr>
      <w:tr w14:paraId="28C5A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BF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D3D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E5B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BQ0TZZZ80-00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60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双下肢全长站立正位DR</w:t>
            </w:r>
          </w:p>
        </w:tc>
      </w:tr>
      <w:tr w14:paraId="19BF3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142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773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D85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BP02ZZZZ1-00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9F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胸锁关节正位DR</w:t>
            </w:r>
          </w:p>
        </w:tc>
      </w:tr>
      <w:tr w14:paraId="7D67E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CBD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A4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0E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BR00ZZZ8A-00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1B5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颈椎侧位DR</w:t>
            </w:r>
          </w:p>
        </w:tc>
      </w:tr>
      <w:tr w14:paraId="7BD2F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FA5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9FA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179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BP0WZZZZE-00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2D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肋骨正斜位DR</w:t>
            </w:r>
          </w:p>
        </w:tc>
      </w:tr>
      <w:tr w14:paraId="27F33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DB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2B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21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BP0JZZZZB-00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623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右尺桡骨正侧位DR</w:t>
            </w:r>
          </w:p>
        </w:tc>
      </w:tr>
      <w:tr w14:paraId="643A9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2E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785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6F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BW00ZZZ80-00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288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腹部站立正位DR</w:t>
            </w:r>
          </w:p>
        </w:tc>
      </w:tr>
      <w:tr w14:paraId="7328F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75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6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02F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BP0PZPZZ1-00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A8D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左手腕正位DR（骨龄）</w:t>
            </w:r>
          </w:p>
        </w:tc>
      </w:tr>
      <w:tr w14:paraId="05741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3C3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C5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E8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BR00ZZZEA-00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2FA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颈椎过伸过屈位DR</w:t>
            </w:r>
          </w:p>
        </w:tc>
      </w:tr>
      <w:tr w14:paraId="4D2B0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1E7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47B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9AF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BR0DZZZ00-00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9FE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双骶髂关节正位DR</w:t>
            </w:r>
          </w:p>
        </w:tc>
      </w:tr>
      <w:tr w14:paraId="47EE5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D51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C7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C2B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BH01ZZZZG-00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694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左乳轴斜位钼靶</w:t>
            </w:r>
          </w:p>
        </w:tc>
      </w:tr>
      <w:tr w14:paraId="76425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A4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F5A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441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BP0BZZZZB-00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D7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左肱骨正侧位DR</w:t>
            </w:r>
          </w:p>
        </w:tc>
      </w:tr>
      <w:tr w14:paraId="27FE5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F99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07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FEE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BQ0CZZZ0B-00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E0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左胫腓骨正侧位DR</w:t>
            </w:r>
          </w:p>
        </w:tc>
      </w:tr>
      <w:tr w14:paraId="03761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879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240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2F2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BP0RZZZZB-00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EB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右手指正侧位DR</w:t>
            </w:r>
          </w:p>
        </w:tc>
      </w:tr>
      <w:tr w14:paraId="7967B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DF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596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A2D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BP09ZZZ80-00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DBE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左肩正位DR</w:t>
            </w:r>
          </w:p>
        </w:tc>
      </w:tr>
      <w:tr w14:paraId="02A33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B8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FCE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8B6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BP0KZZZZB-00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869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左尺桡骨正侧位DR</w:t>
            </w:r>
          </w:p>
        </w:tc>
      </w:tr>
      <w:tr w14:paraId="51BA5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B46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0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EC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BP05ZZZ81-00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F9A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左锁骨正位DR</w:t>
            </w:r>
          </w:p>
        </w:tc>
      </w:tr>
      <w:tr w14:paraId="77654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A6B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AE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AC6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BP0PZZZZE-00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71D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左手正斜位DR</w:t>
            </w:r>
          </w:p>
        </w:tc>
      </w:tr>
      <w:tr w14:paraId="411C1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E40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2A6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88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BP0AZZZZB-00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C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右肱骨正侧位DR</w:t>
            </w:r>
          </w:p>
        </w:tc>
      </w:tr>
      <w:tr w14:paraId="4A619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3A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404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B45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BR09ZZZ20-00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053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腰椎侧位DR</w:t>
            </w:r>
          </w:p>
        </w:tc>
      </w:tr>
      <w:tr w14:paraId="26913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0A5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C68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32F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BR09ZZZEA-00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17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腰椎过伸过屈位DR</w:t>
            </w:r>
          </w:p>
        </w:tc>
      </w:tr>
      <w:tr w14:paraId="6AAFA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E63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57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0FD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BQ04ZZZ0B-00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E35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左股骨正侧位DR</w:t>
            </w:r>
          </w:p>
        </w:tc>
      </w:tr>
      <w:tr w14:paraId="4DA74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93B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97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DB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BQ0VZZZ12-00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4BE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右髌骨轴位DR</w:t>
            </w:r>
          </w:p>
        </w:tc>
      </w:tr>
      <w:tr w14:paraId="26049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AEE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E3F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00C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BQ09ZZZ8B-00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47D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双膝站立正侧位DR</w:t>
            </w:r>
          </w:p>
        </w:tc>
      </w:tr>
      <w:tr w14:paraId="0EA2E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72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9EB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916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BR0HZZZ1B-00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C5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胸骨正侧位DR</w:t>
            </w:r>
          </w:p>
        </w:tc>
      </w:tr>
      <w:tr w14:paraId="089F6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40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0DB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8AA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BQ09ZZZ80-00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960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双膝站立正位DR</w:t>
            </w:r>
          </w:p>
        </w:tc>
      </w:tr>
      <w:tr w14:paraId="36ADB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9F5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F8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FD5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BQ0JZZZ0B-00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94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右跟骨轴侧位DR</w:t>
            </w:r>
          </w:p>
        </w:tc>
      </w:tr>
      <w:tr w14:paraId="4B897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845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151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C77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BQ0KZZZ0B-00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30F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左跟骨轴侧位DR</w:t>
            </w:r>
          </w:p>
        </w:tc>
      </w:tr>
      <w:tr w14:paraId="03453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9B8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507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D0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BQ0WZZZ12-00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9E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左髌骨轴位DR</w:t>
            </w:r>
          </w:p>
        </w:tc>
      </w:tr>
      <w:tr w14:paraId="31941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74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81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D0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BQ0BZZZ0B-00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6E2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右胫腓骨正侧位DR</w:t>
            </w:r>
          </w:p>
        </w:tc>
      </w:tr>
      <w:tr w14:paraId="63B0D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51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831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D2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BQ01ZZZ00-00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455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左髋正位DR</w:t>
            </w:r>
          </w:p>
        </w:tc>
      </w:tr>
      <w:tr w14:paraId="19ED2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F89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498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962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BR08ZZZ0B-00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4C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胸腰段脊柱正侧位DR</w:t>
            </w:r>
          </w:p>
        </w:tc>
      </w:tr>
      <w:tr w14:paraId="48E33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EE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04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E8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BR00ZZZ8F-00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E0B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颈椎双斜位DR</w:t>
            </w:r>
          </w:p>
        </w:tc>
      </w:tr>
      <w:tr w14:paraId="56D5C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5DC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B5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442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BH00ZZZZG-00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8DD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右乳轴斜位钼靶</w:t>
            </w:r>
          </w:p>
        </w:tc>
      </w:tr>
      <w:tr w14:paraId="5A266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2A3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5F0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FB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BQ0TZZZ8B-00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096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双下肢全长站立正侧位DR</w:t>
            </w:r>
          </w:p>
        </w:tc>
      </w:tr>
      <w:tr w14:paraId="69FA1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917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DC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81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BR09ZZZ00-00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9CE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腰椎正位DR</w:t>
            </w:r>
          </w:p>
        </w:tc>
      </w:tr>
      <w:tr w14:paraId="552C9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BEE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F3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AF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BR0CZZZ0K-00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2D9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骨盆出口正位DR</w:t>
            </w:r>
          </w:p>
        </w:tc>
      </w:tr>
      <w:tr w14:paraId="2280C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0A2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552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E6F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BR0CZZZ0F-00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31D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骨盆出入口正位DR</w:t>
            </w:r>
          </w:p>
        </w:tc>
      </w:tr>
      <w:tr w14:paraId="24BF6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F16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E4B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D24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B90FZZZ8A-00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F3C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鼻咽侧位DR</w:t>
            </w:r>
          </w:p>
        </w:tc>
      </w:tr>
      <w:tr w14:paraId="6CF68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5BB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20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0C4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BW00ZZZ8A-00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C0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腹部站立侧位DR</w:t>
            </w:r>
          </w:p>
        </w:tc>
      </w:tr>
      <w:tr w14:paraId="49802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D1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4A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5FB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BW21ZYZZZ-00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B7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全腹部CT平扫</w:t>
            </w:r>
          </w:p>
        </w:tc>
      </w:tr>
      <w:tr w14:paraId="5AB17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E71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368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0E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BW2F10ZZZ-00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05C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颈部CT增强</w:t>
            </w:r>
          </w:p>
        </w:tc>
      </w:tr>
      <w:tr w14:paraId="30BB8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AEA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28B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89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BW2GZYZZZ-00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967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盆腔CT平扫</w:t>
            </w:r>
          </w:p>
        </w:tc>
      </w:tr>
      <w:tr w14:paraId="7CFA8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91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CD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BC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BP24ZYZZZ-00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58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右锁骨CT平扫</w:t>
            </w:r>
          </w:p>
        </w:tc>
      </w:tr>
      <w:tr w14:paraId="4F67A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1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5D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5E8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BP29ZUZZZ-00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F1F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左肩CT平扫</w:t>
            </w:r>
          </w:p>
        </w:tc>
      </w:tr>
      <w:tr w14:paraId="1D0FF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BD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A2C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EC5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B92F10ZZZ-00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55F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鼻咽CT增强</w:t>
            </w:r>
          </w:p>
        </w:tc>
      </w:tr>
      <w:tr w14:paraId="71459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49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24E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93F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BR23ZYZZZ-00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1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腰椎间盘CT平扫</w:t>
            </w:r>
          </w:p>
        </w:tc>
      </w:tr>
      <w:tr w14:paraId="06D1E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623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6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24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B92GZYZZZ-00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2B1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咽喉部CT平扫</w:t>
            </w:r>
          </w:p>
        </w:tc>
      </w:tr>
      <w:tr w14:paraId="5FD90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8C6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D73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6B8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B226ZYZZZ-00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D0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心脏CT成像（心脏结构）</w:t>
            </w:r>
          </w:p>
        </w:tc>
      </w:tr>
      <w:tr w14:paraId="6DD55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FB2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741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C6E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BT24ZYZZZ-00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F46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泌尿系CT平扫</w:t>
            </w:r>
          </w:p>
        </w:tc>
      </w:tr>
      <w:tr w14:paraId="178CD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D0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1B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454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BR29ZYZZZ-00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23D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腰椎CT平扫</w:t>
            </w:r>
          </w:p>
        </w:tc>
      </w:tr>
      <w:tr w14:paraId="3169E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BD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524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837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BW26ZYZZZ-00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B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上腹部CT平扫</w:t>
            </w:r>
          </w:p>
        </w:tc>
      </w:tr>
      <w:tr w14:paraId="5A3D8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039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A89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1A7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B020ZYZZZ-00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E9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头颅CT平扫</w:t>
            </w:r>
          </w:p>
        </w:tc>
      </w:tr>
      <w:tr w14:paraId="4C342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066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708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E19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B02J10ZZZ-00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BD2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鞍区CT增强</w:t>
            </w:r>
          </w:p>
        </w:tc>
      </w:tr>
      <w:tr w14:paraId="27551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935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9A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C75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BQ2MZUZZZ-00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62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左足CT平扫</w:t>
            </w:r>
          </w:p>
        </w:tc>
      </w:tr>
      <w:tr w14:paraId="324F7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8D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05F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467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BP2WZUZZZ-00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05D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肋骨CT平扫</w:t>
            </w:r>
          </w:p>
        </w:tc>
      </w:tr>
      <w:tr w14:paraId="2DA62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39F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5E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3A1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BQ2GZUZZZ-00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31F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右踝CT平扫</w:t>
            </w:r>
          </w:p>
        </w:tc>
      </w:tr>
      <w:tr w14:paraId="6274F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E54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06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5B6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BN2AZYZZZ-00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B1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内听道CT平扫</w:t>
            </w:r>
          </w:p>
        </w:tc>
      </w:tr>
      <w:tr w14:paraId="7D0C3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20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7A8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573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BW23ZYZZZ-00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438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胸部CT平扫</w:t>
            </w:r>
          </w:p>
        </w:tc>
      </w:tr>
      <w:tr w14:paraId="79865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D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021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779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BP2LZUZZZ-00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26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右腕CT平扫</w:t>
            </w:r>
          </w:p>
        </w:tc>
      </w:tr>
      <w:tr w14:paraId="2CED0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AE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92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8B6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BQ21ZYEZZ-00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26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左髋CT平扫</w:t>
            </w:r>
          </w:p>
        </w:tc>
      </w:tr>
      <w:tr w14:paraId="16EE8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56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23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EF7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BB24ZDZZZ-00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16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肺低剂量CT平扫</w:t>
            </w:r>
          </w:p>
        </w:tc>
      </w:tr>
      <w:tr w14:paraId="5A449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E0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6F6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5AB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B32R1WZZZ-00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C99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头颅CTA</w:t>
            </w:r>
          </w:p>
        </w:tc>
      </w:tr>
      <w:tr w14:paraId="5A7DF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9F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9BA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7E9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BR2910ZZZ-00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919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腰椎CT增强</w:t>
            </w:r>
          </w:p>
        </w:tc>
      </w:tr>
      <w:tr w14:paraId="27681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03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5C5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4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BR27ZYZZZ-00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8BD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胸椎CT平扫</w:t>
            </w:r>
          </w:p>
        </w:tc>
      </w:tr>
      <w:tr w14:paraId="19CCE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B3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F9F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E5C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B92EZYZZZ-00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67C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口腔CT平扫</w:t>
            </w:r>
          </w:p>
        </w:tc>
      </w:tr>
      <w:tr w14:paraId="4E819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16A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48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098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BP2K10ZZZ-00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A9C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左前臂CT增强</w:t>
            </w:r>
          </w:p>
        </w:tc>
      </w:tr>
      <w:tr w14:paraId="3DCE3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B6F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39D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233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B32W1WZZZ-00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8A7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肺动脉CTA</w:t>
            </w:r>
          </w:p>
        </w:tc>
      </w:tr>
      <w:tr w14:paraId="7598C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277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8F7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A08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BW2610ZZZ-00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45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上腹部CT增强</w:t>
            </w:r>
          </w:p>
        </w:tc>
      </w:tr>
      <w:tr w14:paraId="7CDAF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991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7EF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7C7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BQ27ZUZZZ-00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69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右膝CT平扫</w:t>
            </w:r>
          </w:p>
        </w:tc>
      </w:tr>
      <w:tr w14:paraId="13687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8BE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35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FC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BN2MZBZZZ-00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2F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颅底薄层CT平扫</w:t>
            </w:r>
          </w:p>
        </w:tc>
      </w:tr>
      <w:tr w14:paraId="20C1D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2D4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02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C2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B2211WZZZ-00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07C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冠脉CTA</w:t>
            </w:r>
          </w:p>
        </w:tc>
      </w:tr>
      <w:tr w14:paraId="3D346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676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F2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5B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BP2KZUZZZ-00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BE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左尺桡骨CT平扫</w:t>
            </w:r>
          </w:p>
        </w:tc>
      </w:tr>
      <w:tr w14:paraId="6948D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5D9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56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8F5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BQ2HZUZZZ-00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9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左踝CT平扫</w:t>
            </w:r>
          </w:p>
        </w:tc>
      </w:tr>
      <w:tr w14:paraId="3E049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DF4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E6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42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BN2PZYZZZ-00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F9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乳突CT平扫</w:t>
            </w:r>
          </w:p>
        </w:tc>
      </w:tr>
      <w:tr w14:paraId="535CE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7B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AA3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349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BP2PZUZZZ-00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A0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左手CT平扫</w:t>
            </w:r>
          </w:p>
        </w:tc>
      </w:tr>
      <w:tr w14:paraId="53DF1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07C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69B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92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BQ28ZUZZZ-00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AF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左膝CT平扫</w:t>
            </w:r>
          </w:p>
        </w:tc>
      </w:tr>
      <w:tr w14:paraId="652C7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184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371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00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BF2710ZZZ-00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65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胰腺CT增强</w:t>
            </w:r>
          </w:p>
        </w:tc>
      </w:tr>
      <w:tr w14:paraId="58083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770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C24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D82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BN23ZYZZZ-00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C15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眼眶CT平扫</w:t>
            </w:r>
          </w:p>
        </w:tc>
      </w:tr>
      <w:tr w14:paraId="798F7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F5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B9F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DAF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BW2310ZZZ-00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0A8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胸部CT增强</w:t>
            </w:r>
          </w:p>
        </w:tc>
      </w:tr>
      <w:tr w14:paraId="46DE5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D1C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F7B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82A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BN26ZUZZZ-00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BC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下颌骨CT平扫</w:t>
            </w:r>
          </w:p>
        </w:tc>
      </w:tr>
      <w:tr w14:paraId="19420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F59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5C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93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BT241CZZZ-00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743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尿路CT成像（CTU）</w:t>
            </w:r>
          </w:p>
        </w:tc>
      </w:tr>
      <w:tr w14:paraId="3E0DB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C15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11A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46B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BQ26ZYZZZ-00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FB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双踝CT平扫</w:t>
            </w:r>
          </w:p>
        </w:tc>
      </w:tr>
      <w:tr w14:paraId="18B88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AAC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882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447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B3251WZZZ-00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65A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颈动脉CTA</w:t>
            </w:r>
          </w:p>
        </w:tc>
      </w:tr>
      <w:tr w14:paraId="3A8B1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0D5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B42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C82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B92FZYZZZ-00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0B9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鼻咽CT平扫</w:t>
            </w:r>
          </w:p>
        </w:tc>
      </w:tr>
      <w:tr w14:paraId="6BFAF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DE5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742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B38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BQ2LZUZZZ-00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D8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右足CT平扫</w:t>
            </w:r>
          </w:p>
        </w:tc>
      </w:tr>
      <w:tr w14:paraId="0A388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695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D22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3AC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BD2310ZZZ-00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1FD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小肠CT增强</w:t>
            </w:r>
          </w:p>
        </w:tc>
      </w:tr>
      <w:tr w14:paraId="4650B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486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46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4C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BQ2XZYZZZ-00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CA3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双胫腓骨CT平扫</w:t>
            </w:r>
          </w:p>
        </w:tc>
      </w:tr>
      <w:tr w14:paraId="7FAD1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39F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9A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5CE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BQ22ZYZZZ-00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698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双髋CT平扫</w:t>
            </w:r>
          </w:p>
        </w:tc>
      </w:tr>
      <w:tr w14:paraId="5E42A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0C0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704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F7B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BQ29ZUZZZ-00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B0F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双膝CT平扫</w:t>
            </w:r>
          </w:p>
        </w:tc>
      </w:tr>
      <w:tr w14:paraId="3F2FC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F32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9AC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23A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BQ2YZYZZZ-00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350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双足CT平扫</w:t>
            </w:r>
          </w:p>
        </w:tc>
      </w:tr>
      <w:tr w14:paraId="77018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46A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F8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63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BQ23ZUZZZ-00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74B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右股骨CT平扫</w:t>
            </w:r>
          </w:p>
        </w:tc>
      </w:tr>
      <w:tr w14:paraId="15C2E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3C0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E38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D4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BQ2JZYZZZ-00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4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右跟骨CT平扫</w:t>
            </w:r>
          </w:p>
        </w:tc>
      </w:tr>
      <w:tr w14:paraId="12668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3C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422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D9E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BQ2BZUZZZ-00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E5D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右胫腓骨CT平扫</w:t>
            </w:r>
          </w:p>
        </w:tc>
      </w:tr>
      <w:tr w14:paraId="2DEC3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19B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AC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718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BQ24ZUZZZ-00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27B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左股骨CT平扫</w:t>
            </w:r>
          </w:p>
        </w:tc>
      </w:tr>
      <w:tr w14:paraId="6E5C1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989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EFB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F0C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BQ2KZYZZZ-00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1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左跟骨CT平扫</w:t>
            </w:r>
          </w:p>
        </w:tc>
      </w:tr>
      <w:tr w14:paraId="5E0E4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164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47C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E45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BQ2CZUZZZ-00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120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左胫腓骨CT平扫</w:t>
            </w:r>
          </w:p>
        </w:tc>
      </w:tr>
      <w:tr w14:paraId="522C3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F7A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0E6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9F5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BR2DZYZZZ-00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99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骶髂关节CT平扫</w:t>
            </w:r>
          </w:p>
        </w:tc>
      </w:tr>
      <w:tr w14:paraId="2F1AF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950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3A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0A0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BR2FZYZZZ-00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A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骶尾椎CT平扫</w:t>
            </w:r>
          </w:p>
        </w:tc>
      </w:tr>
      <w:tr w14:paraId="5CB05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BEE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0D7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9E5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BR2CZYZZZ-00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A17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骨盆CT平扫</w:t>
            </w:r>
          </w:p>
        </w:tc>
      </w:tr>
      <w:tr w14:paraId="7FE0E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07F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42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4C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BR20ZYZZZ-00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D96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颈椎CT平扫</w:t>
            </w:r>
          </w:p>
        </w:tc>
      </w:tr>
      <w:tr w14:paraId="3D4EB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90B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44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52C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B922ZYZZZ-00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F34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鼻窦CT平扫</w:t>
            </w:r>
          </w:p>
        </w:tc>
      </w:tr>
      <w:tr w14:paraId="6790D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876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CCD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825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BQ20ZYEZZ-00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6DC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右髋CT平扫</w:t>
            </w:r>
          </w:p>
        </w:tc>
      </w:tr>
      <w:tr w14:paraId="4ADF0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6FF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0F9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5F6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BP2J10ZZZ-00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24E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右前臂CT增强</w:t>
            </w:r>
          </w:p>
        </w:tc>
      </w:tr>
      <w:tr w14:paraId="53D1C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AE8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4E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FCD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BP2E10ZZZ-00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A1C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右上臂CT增强</w:t>
            </w:r>
          </w:p>
        </w:tc>
      </w:tr>
      <w:tr w14:paraId="2386C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ED8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B8C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242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BP2N10ZZZ-00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468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右手CT增强</w:t>
            </w:r>
          </w:p>
        </w:tc>
      </w:tr>
      <w:tr w14:paraId="6DDC8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94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101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278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B92210ZZZ-00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555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鼻窦CT增强</w:t>
            </w:r>
          </w:p>
        </w:tc>
      </w:tr>
      <w:tr w14:paraId="47FA9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01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252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FF9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B92J10ZZZ-00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094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喉部CT增强</w:t>
            </w:r>
          </w:p>
        </w:tc>
      </w:tr>
      <w:tr w14:paraId="1951E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534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7F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456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BN2310ZZZ-00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5A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眼眶CT增强</w:t>
            </w:r>
          </w:p>
        </w:tc>
      </w:tr>
      <w:tr w14:paraId="6AD86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A2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21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17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B92F10BZZ-00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C81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口咽部CT增强</w:t>
            </w:r>
          </w:p>
        </w:tc>
      </w:tr>
      <w:tr w14:paraId="3BA26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0E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31D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E0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BG2410ZZZ-00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C9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甲状腺CT增强</w:t>
            </w:r>
          </w:p>
        </w:tc>
      </w:tr>
      <w:tr w14:paraId="01112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B85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5DE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AE4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B02010ZZZ-00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629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头颅CT增强</w:t>
            </w:r>
          </w:p>
        </w:tc>
      </w:tr>
      <w:tr w14:paraId="6F60E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C7F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F43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5E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BQ2L10ZZZ-00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807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右足CT增强</w:t>
            </w:r>
          </w:p>
        </w:tc>
      </w:tr>
      <w:tr w14:paraId="72A1C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58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C6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56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BW2G10ZZZ-00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EE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盆腔CT增强</w:t>
            </w:r>
          </w:p>
        </w:tc>
      </w:tr>
      <w:tr w14:paraId="22DDC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4A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83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783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BR2F10ZZZ-00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D21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骶尾椎CT增强</w:t>
            </w:r>
          </w:p>
        </w:tc>
      </w:tr>
      <w:tr w14:paraId="73D8C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76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915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DA3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BT2410ZZZ-00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48D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泌尿系CT增强</w:t>
            </w:r>
          </w:p>
        </w:tc>
      </w:tr>
      <w:tr w14:paraId="5DE76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452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D5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784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BW2110ZZZ-00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FBF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全腹部CT增强</w:t>
            </w:r>
          </w:p>
        </w:tc>
      </w:tr>
      <w:tr w14:paraId="2DFD8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C35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578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56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BP2JZUZZZ-00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54F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右尺桡骨CT平扫</w:t>
            </w:r>
          </w:p>
        </w:tc>
      </w:tr>
      <w:tr w14:paraId="0D611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173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BF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BC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BP2EZUZZZ-00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F1F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右肱骨CT平扫</w:t>
            </w:r>
          </w:p>
        </w:tc>
      </w:tr>
      <w:tr w14:paraId="12ABF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1A0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FF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B51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BP28ZUZZZ-00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9FC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右肩CT平扫</w:t>
            </w:r>
          </w:p>
        </w:tc>
      </w:tr>
      <w:tr w14:paraId="2C199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4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F73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355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BP2GZUZZZ-00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FAE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右肘CT平扫</w:t>
            </w:r>
          </w:p>
        </w:tc>
      </w:tr>
      <w:tr w14:paraId="332E1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6A7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953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377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BP2NZUZZZ-00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291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右手CT平扫</w:t>
            </w:r>
          </w:p>
        </w:tc>
      </w:tr>
      <w:tr w14:paraId="546FF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34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5C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63E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BP2FZUZZZ-00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1A1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左肱骨CT平扫</w:t>
            </w:r>
          </w:p>
        </w:tc>
      </w:tr>
      <w:tr w14:paraId="38813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A7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B0B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793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BP25ZYZZZ-00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8D8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左锁骨CT平扫</w:t>
            </w:r>
          </w:p>
        </w:tc>
      </w:tr>
      <w:tr w14:paraId="35798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28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48F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0DA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BP2HZUZZZ-00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63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左肘CT平扫</w:t>
            </w:r>
          </w:p>
        </w:tc>
      </w:tr>
      <w:tr w14:paraId="4FBC8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49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CD3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434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BP2MZUZZZ-00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A1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左腕CT平扫</w:t>
            </w:r>
          </w:p>
        </w:tc>
      </w:tr>
      <w:tr w14:paraId="681DD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AC3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5F8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38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B92JZYZZZ-00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817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喉部CT平扫</w:t>
            </w:r>
          </w:p>
        </w:tc>
      </w:tr>
      <w:tr w14:paraId="71209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3B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31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A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BP22ZYZZZ-00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D4C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胸锁关节CT平扫</w:t>
            </w:r>
          </w:p>
        </w:tc>
      </w:tr>
      <w:tr w14:paraId="4B0B5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21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CFC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20E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B92FZYBZZ-00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F29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口咽部CT平扫</w:t>
            </w:r>
          </w:p>
        </w:tc>
      </w:tr>
      <w:tr w14:paraId="57731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E6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514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558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BN2DZYZZZ-00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00F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颧弓CT平扫</w:t>
            </w:r>
          </w:p>
        </w:tc>
      </w:tr>
      <w:tr w14:paraId="7A9E1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3B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2BA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983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BN24ZUZZZ-00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5F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鼻骨CT平扫</w:t>
            </w:r>
          </w:p>
        </w:tc>
      </w:tr>
      <w:tr w14:paraId="250E6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DC2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48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494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BN2RZUZZZ-00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ED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上颌骨CT平扫</w:t>
            </w:r>
          </w:p>
        </w:tc>
      </w:tr>
      <w:tr w14:paraId="6380D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465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12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4CA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B02010PZZ-00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A8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一站式头颅CT增强（脑卒中）</w:t>
            </w:r>
          </w:p>
        </w:tc>
      </w:tr>
      <w:tr w14:paraId="2094B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E79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B1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293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BN20ZUZZZ-00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F5F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颅骨CT平扫</w:t>
            </w:r>
          </w:p>
        </w:tc>
      </w:tr>
      <w:tr w14:paraId="07991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A48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63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C5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B92G10ZZZ-00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142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咽喉部CT增强</w:t>
            </w:r>
          </w:p>
        </w:tc>
      </w:tr>
      <w:tr w14:paraId="236F8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32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5C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ACB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BN29ZYZZZ-00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1ED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颞颌关节CT平扫</w:t>
            </w:r>
          </w:p>
        </w:tc>
      </w:tr>
      <w:tr w14:paraId="02002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DAB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69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D7C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BW23ZYEZZ-00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45C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胸部CT平扫（含靶重建）</w:t>
            </w:r>
          </w:p>
        </w:tc>
      </w:tr>
      <w:tr w14:paraId="29839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76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A62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BD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BT2310ZZZ-00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61D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肾脏CT增强</w:t>
            </w:r>
          </w:p>
        </w:tc>
      </w:tr>
      <w:tr w14:paraId="557D9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E1C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324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ACC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BW27ZYZZZ-00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08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下腹部CT平扫</w:t>
            </w:r>
          </w:p>
        </w:tc>
      </w:tr>
      <w:tr w14:paraId="1AEBF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90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5A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85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BR37ZYZZZ-00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7F9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胸椎MRI平扫</w:t>
            </w:r>
          </w:p>
        </w:tc>
      </w:tr>
      <w:tr w14:paraId="55377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C5C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C17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1C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BQ38ZYZZZ-00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09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左膝MRI平扫</w:t>
            </w:r>
          </w:p>
        </w:tc>
      </w:tr>
      <w:tr w14:paraId="62746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94E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EC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4E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BQ3D50ZZZ-00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95B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右小腿MRI增强</w:t>
            </w:r>
          </w:p>
        </w:tc>
      </w:tr>
      <w:tr w14:paraId="418E4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6A1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DB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CCE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BR30ZYZZZ-00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0A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颈椎MRI平扫</w:t>
            </w:r>
          </w:p>
        </w:tc>
      </w:tr>
      <w:tr w14:paraId="2B819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4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9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295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B33RZWZZZ-00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FF2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头颅TOF MRA</w:t>
            </w:r>
          </w:p>
        </w:tc>
      </w:tr>
      <w:tr w14:paraId="48A4A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73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9EE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69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B030ZMZZZ-00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24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头颅MRI平扫（含DWI）</w:t>
            </w:r>
          </w:p>
        </w:tc>
      </w:tr>
      <w:tr w14:paraId="471C4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424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F83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FAC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BQ37ZYZZZ-00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44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右膝MRI平扫</w:t>
            </w:r>
          </w:p>
        </w:tc>
      </w:tr>
      <w:tr w14:paraId="6E604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AD3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3EC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10B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B93FZYZZZ-00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F5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鼻咽部MRI平扫</w:t>
            </w:r>
          </w:p>
        </w:tc>
      </w:tr>
      <w:tr w14:paraId="0020A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61F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89D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DBE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BR39ZYZZZ-00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2F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腰椎MRI平扫</w:t>
            </w:r>
          </w:p>
        </w:tc>
      </w:tr>
      <w:tr w14:paraId="54A00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CB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5B9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360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BP38ZYZZZ-00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EEB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右肩MRI平扫</w:t>
            </w:r>
          </w:p>
        </w:tc>
      </w:tr>
      <w:tr w14:paraId="4A837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12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30E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BD2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BQ3EZYZZZ-00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008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右大腿MRI平扫</w:t>
            </w:r>
          </w:p>
        </w:tc>
      </w:tr>
      <w:tr w14:paraId="1D083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A6F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74C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55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BW37ZYZZZ-00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13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下腹部MRI平扫</w:t>
            </w:r>
          </w:p>
        </w:tc>
      </w:tr>
      <w:tr w14:paraId="50514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B01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AD1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35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BP39ZYZZZ-00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369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左肩MRI平扫</w:t>
            </w:r>
          </w:p>
        </w:tc>
      </w:tr>
      <w:tr w14:paraId="6FEA0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2E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E87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419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BG34ZYZZZ-00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03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甲状腺MRI平扫</w:t>
            </w:r>
          </w:p>
        </w:tc>
      </w:tr>
      <w:tr w14:paraId="443C4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9B6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FB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EE2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B030ZYZZZ-00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D76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头颅MRI平扫</w:t>
            </w:r>
          </w:p>
        </w:tc>
      </w:tr>
      <w:tr w14:paraId="6A035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8A0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3A4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0B6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BW3650ZZZ-00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26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上腹部MRI增强</w:t>
            </w:r>
          </w:p>
        </w:tc>
      </w:tr>
      <w:tr w14:paraId="76237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FA8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05A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1C5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BF34ZLZZZ-00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337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胰胆管MRI水成像（MRCP）</w:t>
            </w:r>
          </w:p>
        </w:tc>
      </w:tr>
      <w:tr w14:paraId="687AA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0EC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F09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E6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B03050ZZZ-00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27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头颅MRI增强</w:t>
            </w:r>
          </w:p>
        </w:tc>
      </w:tr>
      <w:tr w14:paraId="59033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FE6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0C6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CFE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BQ30ZYZZZ-00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AFC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右髋MRI平扫</w:t>
            </w:r>
          </w:p>
        </w:tc>
      </w:tr>
      <w:tr w14:paraId="27EE9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2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AF3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E5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B030ZYFZZ-00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4F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头颅MRI平扫（含SWI）</w:t>
            </w:r>
          </w:p>
        </w:tc>
      </w:tr>
      <w:tr w14:paraId="286A6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7A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668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850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BH325NZ1Z-00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775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乳腺动态MRI增强</w:t>
            </w:r>
          </w:p>
        </w:tc>
      </w:tr>
      <w:tr w14:paraId="44159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10C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B4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CF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BQ3GZYZZZ-00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E3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右踝MRI平扫</w:t>
            </w:r>
          </w:p>
        </w:tc>
      </w:tr>
      <w:tr w14:paraId="16420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E41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0FD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F1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BW3750ZZZ-00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4B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下腹部MRI增强</w:t>
            </w:r>
          </w:p>
        </w:tc>
      </w:tr>
      <w:tr w14:paraId="0ABA4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AB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E38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6B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BR3FZYZZZ-00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98E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骶尾椎MRI平扫</w:t>
            </w:r>
          </w:p>
        </w:tc>
      </w:tr>
      <w:tr w14:paraId="615BB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B70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665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DB2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BW36ZYZZZ-00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8DF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上腹部MRI平扫</w:t>
            </w:r>
          </w:p>
        </w:tc>
      </w:tr>
      <w:tr w14:paraId="03BF0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EB0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A58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7DB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BQ3FZYZZZ-00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1A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左小腿MRI平扫</w:t>
            </w:r>
          </w:p>
        </w:tc>
      </w:tr>
      <w:tr w14:paraId="765B2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9C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93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DD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BT3350ZZZ-00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E2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肾脏MRI增强</w:t>
            </w:r>
          </w:p>
        </w:tc>
      </w:tr>
      <w:tr w14:paraId="2C1EF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C4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3B7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C4A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BQ3MZYZZZ-00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BD4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左足MRI平扫</w:t>
            </w:r>
          </w:p>
        </w:tc>
      </w:tr>
      <w:tr w14:paraId="67B76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625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AD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8C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BP3FZYZZZ-00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68F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左上臂MRI平扫</w:t>
            </w:r>
          </w:p>
        </w:tc>
      </w:tr>
      <w:tr w14:paraId="1D279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E75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BE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98F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BP3HZYZZZ-00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E67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左肘MRI平扫</w:t>
            </w:r>
          </w:p>
        </w:tc>
      </w:tr>
      <w:tr w14:paraId="3E1AD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F29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A6D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6F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BF3750ZZZ-00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DE5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胰腺MRI增强</w:t>
            </w:r>
          </w:p>
        </w:tc>
      </w:tr>
      <w:tr w14:paraId="3B6EA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F48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A7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E4E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BQ3HZYZZZ-00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B9E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左踝MRI平扫</w:t>
            </w:r>
          </w:p>
        </w:tc>
      </w:tr>
      <w:tr w14:paraId="33975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FE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34A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06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BR3DZYZZZ-00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4A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骶髂关节MRI平扫</w:t>
            </w:r>
          </w:p>
        </w:tc>
      </w:tr>
      <w:tr w14:paraId="29136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19A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08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79B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BV3950ZZZ-00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74C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前列腺MRI增强</w:t>
            </w:r>
          </w:p>
        </w:tc>
      </w:tr>
      <w:tr w14:paraId="24605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45D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37E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67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BW3G50ZZZ-00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A4A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盆腔MRI增强</w:t>
            </w:r>
          </w:p>
        </w:tc>
      </w:tr>
      <w:tr w14:paraId="3CDCF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839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76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557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BP3MZYZZZ-00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CBE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左腕MRI平扫</w:t>
            </w:r>
          </w:p>
        </w:tc>
      </w:tr>
      <w:tr w14:paraId="7A92A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9C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74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708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BQ3LZYZZZ-00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0E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右足MRI平扫</w:t>
            </w:r>
          </w:p>
        </w:tc>
      </w:tr>
      <w:tr w14:paraId="11E9B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0E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93A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81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B932ZYZZZ-00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4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鼻窦MRI平扫</w:t>
            </w:r>
          </w:p>
        </w:tc>
      </w:tr>
      <w:tr w14:paraId="4D295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BA4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D4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EC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BW3GZYZZZ-00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FB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盆腔MRI平扫</w:t>
            </w:r>
          </w:p>
        </w:tc>
      </w:tr>
      <w:tr w14:paraId="12B4A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9CD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D59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38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BQ31ZYZZZ-00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A47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左髋MRI平扫</w:t>
            </w:r>
          </w:p>
        </w:tc>
      </w:tr>
      <w:tr w14:paraId="06102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4EC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901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DD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B93J50ZZZ-00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C73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喉部MRI增强</w:t>
            </w:r>
          </w:p>
        </w:tc>
      </w:tr>
      <w:tr w14:paraId="15C1F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6F3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A30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A5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BQ3DZYZZZ-00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EF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右小腿MRI平扫</w:t>
            </w:r>
          </w:p>
        </w:tc>
      </w:tr>
      <w:tr w14:paraId="036C3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4B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4A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357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BG3250ZZZ-00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0F9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肾上腺MRI增强</w:t>
            </w:r>
          </w:p>
        </w:tc>
      </w:tr>
      <w:tr w14:paraId="7AA8A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47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DA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40E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BP3LZYZZZ-00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3C7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右腕MRI平扫</w:t>
            </w:r>
          </w:p>
        </w:tc>
      </w:tr>
      <w:tr w14:paraId="667E7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209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1B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F5C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B83750ZZZ-00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31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双眼眶MRI增强</w:t>
            </w:r>
          </w:p>
        </w:tc>
      </w:tr>
      <w:tr w14:paraId="2C9FC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2A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35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B8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B93F50ZZZ-00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E51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鼻咽部MRI增强</w:t>
            </w:r>
          </w:p>
        </w:tc>
      </w:tr>
      <w:tr w14:paraId="68E4D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4DA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4A1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411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BQ3AZYZZZ-00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180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左大腿MRI平扫</w:t>
            </w:r>
          </w:p>
        </w:tc>
      </w:tr>
      <w:tr w14:paraId="74C8E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BEE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8E8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40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BH3BZYZZZ-00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ABF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胸壁MRI平扫</w:t>
            </w:r>
          </w:p>
        </w:tc>
      </w:tr>
      <w:tr w14:paraId="7CB25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497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05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1E1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BW3F50ZZZ-00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6C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颈部MRI增强</w:t>
            </w:r>
          </w:p>
        </w:tc>
      </w:tr>
      <w:tr w14:paraId="62AE4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347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C41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CE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BQ3A50ZZZ-00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A60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左大腿MRI增强</w:t>
            </w:r>
          </w:p>
        </w:tc>
      </w:tr>
      <w:tr w14:paraId="6E694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C8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2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030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BP3KZYZZZ-00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BD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左前臂MRI平扫</w:t>
            </w:r>
          </w:p>
        </w:tc>
      </w:tr>
      <w:tr w14:paraId="61974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0E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B5E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DCD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BP3E50ZZZ-00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F6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右上臂MRI增强</w:t>
            </w:r>
          </w:p>
        </w:tc>
      </w:tr>
      <w:tr w14:paraId="35C1C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FF4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53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3F4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B531ZWZZZ-00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CDE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头颅静脉MRV</w:t>
            </w:r>
          </w:p>
        </w:tc>
      </w:tr>
      <w:tr w14:paraId="63E90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AD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9D8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B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B03CZYZZZ-00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E37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内听道MRI平扫</w:t>
            </w:r>
          </w:p>
        </w:tc>
      </w:tr>
      <w:tr w14:paraId="4AC8B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714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43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08C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BP3EZYZZZ-00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6AA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右上臂MRI平扫</w:t>
            </w:r>
          </w:p>
        </w:tc>
      </w:tr>
      <w:tr w14:paraId="13455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817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F3E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7C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B03JZYZZZ-00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CBE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鞍区MRI平扫</w:t>
            </w:r>
          </w:p>
        </w:tc>
      </w:tr>
      <w:tr w14:paraId="7CEF3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81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0D5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A75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BQ3E50ZZZ-00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B7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右大腿MRI增强</w:t>
            </w:r>
          </w:p>
        </w:tc>
      </w:tr>
      <w:tr w14:paraId="10A64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276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2F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9F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BP3JZYZZZ-00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5D9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右前臂MRI平扫</w:t>
            </w:r>
          </w:p>
        </w:tc>
      </w:tr>
      <w:tr w14:paraId="50F38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180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4A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DBA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B03C50ZZZ-00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30C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内听道MRI增强</w:t>
            </w:r>
          </w:p>
        </w:tc>
      </w:tr>
      <w:tr w14:paraId="22280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FE6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358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A86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BF3550ZZZ-00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38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肝脏MRI增强</w:t>
            </w:r>
          </w:p>
        </w:tc>
      </w:tr>
      <w:tr w14:paraId="3C967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CC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AED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0C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BG32ZYZZZ-00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766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肾上腺MRI平扫</w:t>
            </w:r>
          </w:p>
        </w:tc>
      </w:tr>
      <w:tr w14:paraId="12E0D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4A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194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07F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BT33ZYZZZ-00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28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肾脏MRI平扫</w:t>
            </w:r>
          </w:p>
        </w:tc>
      </w:tr>
      <w:tr w14:paraId="6245D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3D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BE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7A0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BT34ZLZZZ-00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E48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尿路MRI水成像（MRU）</w:t>
            </w:r>
          </w:p>
        </w:tc>
      </w:tr>
      <w:tr w14:paraId="312D0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24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0B7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F15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BR3050ZZZ-00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EC0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颈椎MRI增强</w:t>
            </w:r>
          </w:p>
        </w:tc>
      </w:tr>
      <w:tr w14:paraId="1C264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65C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B82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47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B93JZYZZZ-00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F01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喉部MRI平扫</w:t>
            </w:r>
          </w:p>
        </w:tc>
      </w:tr>
      <w:tr w14:paraId="148C7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610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6B7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3A3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BW3FZYZZZ-00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49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颈部MRI平扫</w:t>
            </w:r>
          </w:p>
        </w:tc>
      </w:tr>
      <w:tr w14:paraId="71CF6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2FA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6C4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A76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BG3450ZZZ-00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A33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甲状腺MRI增强</w:t>
            </w:r>
          </w:p>
        </w:tc>
      </w:tr>
      <w:tr w14:paraId="0B1A5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BD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0A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532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B936ZYZZZ-00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ACA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腮腺MRI平扫</w:t>
            </w:r>
          </w:p>
        </w:tc>
      </w:tr>
      <w:tr w14:paraId="108FC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FD4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A24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997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B93650ZZZ-00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31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腮腺MRI增强</w:t>
            </w:r>
          </w:p>
        </w:tc>
      </w:tr>
      <w:tr w14:paraId="6B4A9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4AC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E32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F3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BD3D50ZZZ-00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074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肛管MRI增强</w:t>
            </w:r>
          </w:p>
        </w:tc>
      </w:tr>
      <w:tr w14:paraId="1F623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E8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282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A7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BV39ZYZZZ-00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D6F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前列腺MRI平扫</w:t>
            </w:r>
          </w:p>
        </w:tc>
      </w:tr>
      <w:tr w14:paraId="2F590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08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16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22D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BD3C50ZZZ-00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B7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直肠MRI增强</w:t>
            </w:r>
          </w:p>
        </w:tc>
      </w:tr>
      <w:tr w14:paraId="7E97D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23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1D8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218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BP3J50ZZZ-00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96B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右前臂MRI增强</w:t>
            </w:r>
          </w:p>
        </w:tc>
      </w:tr>
      <w:tr w14:paraId="187B1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9E8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A8B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AF9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BP3K50ZZZ-00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77E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左前臂MRI增强</w:t>
            </w:r>
          </w:p>
        </w:tc>
      </w:tr>
      <w:tr w14:paraId="2B62D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7F9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847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412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BP3F50ZZZ-00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DAB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左上臂MRI增强</w:t>
            </w:r>
          </w:p>
        </w:tc>
      </w:tr>
      <w:tr w14:paraId="1EA85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AE3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2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1B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BP3GZYZZZ-00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E7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右肘MRI平扫</w:t>
            </w:r>
          </w:p>
        </w:tc>
      </w:tr>
      <w:tr w14:paraId="712D5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BA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CB4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498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B02JZYZZZ-00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C23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鞍区CT平扫</w:t>
            </w:r>
          </w:p>
        </w:tc>
      </w:tr>
      <w:tr w14:paraId="1DBAA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2D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7E6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B89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B03950ZZZ-00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EE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垂体MRI增强</w:t>
            </w:r>
          </w:p>
        </w:tc>
      </w:tr>
      <w:tr w14:paraId="7E9D3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6D2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21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DB8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B03GZUZZZ-00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429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海马薄层MRI平扫</w:t>
            </w:r>
          </w:p>
        </w:tc>
      </w:tr>
      <w:tr w14:paraId="1CE2D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684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EF2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5E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B03DZYZZZ-00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56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三叉神经MRI平扫</w:t>
            </w:r>
          </w:p>
        </w:tc>
      </w:tr>
      <w:tr w14:paraId="5CB7C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FE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9AB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E87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B93250ZZZ-00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DB5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鼻窦MRI增强</w:t>
            </w:r>
          </w:p>
        </w:tc>
      </w:tr>
      <w:tr w14:paraId="4224F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F55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201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831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BN39ZYZZZ-00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E7F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颞颌关节MRI平扫</w:t>
            </w:r>
          </w:p>
        </w:tc>
      </w:tr>
      <w:tr w14:paraId="52A17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300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0C9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1E7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B837ZYZZZ-00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5A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双眼眶MRI平扫</w:t>
            </w:r>
          </w:p>
        </w:tc>
      </w:tr>
      <w:tr w14:paraId="34653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0C5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B6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D28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BH3EZYZZZ-00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E1B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颜面部MRI平扫</w:t>
            </w:r>
          </w:p>
        </w:tc>
      </w:tr>
      <w:tr w14:paraId="40260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A4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D88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626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BQ3F50ZZZ-00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AE1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左小腿MRI增强</w:t>
            </w:r>
          </w:p>
        </w:tc>
      </w:tr>
      <w:tr w14:paraId="2713B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207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F4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66C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BH3B50ZZZ-00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A7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胸壁MRI增强</w:t>
            </w:r>
          </w:p>
        </w:tc>
      </w:tr>
      <w:tr w14:paraId="138C7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B2A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770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39F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BH3E50ZZZ-00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087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颜面部MRI增强</w:t>
            </w:r>
          </w:p>
        </w:tc>
      </w:tr>
      <w:tr w14:paraId="48B33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55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1C4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0A4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BR3D50ZZZ-00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65F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骶髂关节MRI增强</w:t>
            </w:r>
          </w:p>
        </w:tc>
      </w:tr>
      <w:tr w14:paraId="1FDC8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FA9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735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53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BR3750ZZZ-00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907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胸椎MRI增强</w:t>
            </w:r>
          </w:p>
        </w:tc>
      </w:tr>
      <w:tr w14:paraId="43C76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4C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88E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B6B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BB3CZYZZZ-00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47D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纵隔MRI平扫</w:t>
            </w:r>
          </w:p>
        </w:tc>
      </w:tr>
      <w:tr w14:paraId="3524A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C15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49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0C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BB3C50ZZZ-00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673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纵隔MRI增强</w:t>
            </w:r>
          </w:p>
        </w:tc>
      </w:tr>
      <w:tr w14:paraId="7C2DC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8B5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523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E0B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BR3950ZZZ-00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8D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腰椎MRI增强</w:t>
            </w:r>
          </w:p>
        </w:tc>
      </w:tr>
    </w:tbl>
    <w:p w14:paraId="0E503368"/>
    <w:p w14:paraId="35D0D20E">
      <w:pPr>
        <w:rPr>
          <w:rFonts w:hint="eastAsia"/>
        </w:rPr>
      </w:pPr>
    </w:p>
    <w:p w14:paraId="5D17C12C">
      <w:pPr>
        <w:rPr>
          <w:rFonts w:hint="eastAsia"/>
        </w:rPr>
      </w:pPr>
    </w:p>
    <w:p w14:paraId="3748A23E"/>
    <w:p w14:paraId="38A2C15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505854"/>
    <w:rsid w:val="001D2613"/>
    <w:rsid w:val="005E57D5"/>
    <w:rsid w:val="007E5586"/>
    <w:rsid w:val="008255F7"/>
    <w:rsid w:val="00FE7B94"/>
    <w:rsid w:val="096E7078"/>
    <w:rsid w:val="0D6E2FF5"/>
    <w:rsid w:val="12505854"/>
    <w:rsid w:val="13BB7412"/>
    <w:rsid w:val="147C10A3"/>
    <w:rsid w:val="2F6A44C2"/>
    <w:rsid w:val="3A685AA2"/>
    <w:rsid w:val="47566346"/>
    <w:rsid w:val="50696A39"/>
    <w:rsid w:val="551509A8"/>
    <w:rsid w:val="5ABF574F"/>
    <w:rsid w:val="62E23D94"/>
    <w:rsid w:val="68014CBD"/>
    <w:rsid w:val="6D1E3C1B"/>
    <w:rsid w:val="6FAA5C3A"/>
    <w:rsid w:val="76AA61C4"/>
    <w:rsid w:val="77080E4C"/>
    <w:rsid w:val="7FB06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qFormat/>
    <w:uiPriority w:val="0"/>
    <w:pPr>
      <w:spacing w:after="120"/>
    </w:pPr>
    <w:rPr>
      <w:rFonts w:ascii="Times New Roman" w:hAnsi="Times New Roman" w:eastAsia="宋体" w:cs="Times New Roman"/>
    </w:rPr>
  </w:style>
  <w:style w:type="paragraph" w:styleId="3">
    <w:name w:val="footer"/>
    <w:basedOn w:val="1"/>
    <w:link w:val="12"/>
    <w:unhideWhenUsed/>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customStyle="1" w:styleId="8">
    <w:name w:val="source-item"/>
    <w:basedOn w:val="7"/>
    <w:qFormat/>
    <w:uiPriority w:val="0"/>
  </w:style>
  <w:style w:type="character" w:customStyle="1" w:styleId="9">
    <w:name w:val="正文文本 Char"/>
    <w:basedOn w:val="7"/>
    <w:link w:val="2"/>
    <w:qFormat/>
    <w:uiPriority w:val="0"/>
    <w:rPr>
      <w:kern w:val="2"/>
      <w:sz w:val="21"/>
      <w:szCs w:val="24"/>
    </w:rPr>
  </w:style>
  <w:style w:type="character" w:customStyle="1" w:styleId="10">
    <w:name w:val="font41"/>
    <w:basedOn w:val="7"/>
    <w:qFormat/>
    <w:uiPriority w:val="0"/>
    <w:rPr>
      <w:rFonts w:hint="default" w:ascii="Times New Roman" w:hAnsi="Times New Roman" w:cs="Times New Roman"/>
      <w:color w:val="000000"/>
      <w:sz w:val="22"/>
      <w:szCs w:val="22"/>
      <w:u w:val="none"/>
    </w:rPr>
  </w:style>
  <w:style w:type="character" w:customStyle="1" w:styleId="11">
    <w:name w:val="页眉 Char"/>
    <w:basedOn w:val="7"/>
    <w:link w:val="4"/>
    <w:qFormat/>
    <w:uiPriority w:val="99"/>
    <w:rPr>
      <w:kern w:val="2"/>
      <w:sz w:val="18"/>
      <w:szCs w:val="18"/>
    </w:rPr>
  </w:style>
  <w:style w:type="character" w:customStyle="1" w:styleId="12">
    <w:name w:val="页脚 Char"/>
    <w:basedOn w:val="7"/>
    <w:link w:val="3"/>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3530</Words>
  <Characters>6828</Characters>
  <Lines>106</Lines>
  <Paragraphs>29</Paragraphs>
  <TotalTime>1</TotalTime>
  <ScaleCrop>false</ScaleCrop>
  <LinksUpToDate>false</LinksUpToDate>
  <CharactersWithSpaces>6983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2025-04-14T06:27:00Z</dcterms:created>
  <dc:creator>盲的鱼</dc:creator>
  <cp:lastModifiedBy>金红燕</cp:lastModifiedBy>
  <dcterms:modified xsi:type="dcterms:W3CDTF">2025-04-30T09:41:13Z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0ADD5B882A24459BB6D9EE7267ED8554_11</vt:lpwstr>
  </property>
  <property fmtid="{D5CDD505-2E9C-101B-9397-08002B2CF9AE}" pid="4" name="KSOTemplateDocerSaveRecord">
    <vt:lpwstr>eyJoZGlkIjoiYjFhNTVjNWFhNGVkZTk0YTlkYmEwMjMwMDA0YWI5ZGEiLCJ1c2VySWQiOiI0NTkwNDMyOTYifQ==</vt:lpwstr>
  </property>
</Properties>
</file>